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AAA1AA" w14:textId="77777777" w:rsidR="00475DB2" w:rsidRDefault="00475DB2">
      <w:pPr>
        <w:tabs>
          <w:tab w:val="left" w:pos="6237"/>
        </w:tabs>
        <w:rPr>
          <w:color w:val="000000"/>
          <w:szCs w:val="24"/>
          <w:lang w:eastAsia="lt-LT"/>
        </w:rPr>
      </w:pPr>
    </w:p>
    <w:p w14:paraId="4EAAA1AB" w14:textId="77777777" w:rsidR="00475DB2" w:rsidRDefault="00AE3D40">
      <w:pPr>
        <w:jc w:val="center"/>
        <w:rPr>
          <w:b/>
          <w:szCs w:val="24"/>
          <w:lang w:eastAsia="lt-LT"/>
        </w:rPr>
      </w:pPr>
      <w:r>
        <w:rPr>
          <w:b/>
          <w:szCs w:val="24"/>
          <w:lang w:eastAsia="lt-LT"/>
        </w:rPr>
        <w:t>TEISĖS AKTŲ PROJEKTŲ ANTIKORUPCINIO VERTINIMO PAŽYMA</w:t>
      </w:r>
    </w:p>
    <w:p w14:paraId="4EAAA1AC" w14:textId="77777777" w:rsidR="00475DB2" w:rsidRDefault="00475DB2">
      <w:pPr>
        <w:rPr>
          <w:szCs w:val="24"/>
          <w:lang w:eastAsia="lt-LT"/>
        </w:rPr>
      </w:pPr>
    </w:p>
    <w:p w14:paraId="4EAAA1AD" w14:textId="07267F25" w:rsidR="00475DB2" w:rsidRPr="005E3B32" w:rsidRDefault="00AE3D40" w:rsidP="00136227">
      <w:pPr>
        <w:jc w:val="both"/>
        <w:rPr>
          <w:bCs/>
          <w:szCs w:val="24"/>
          <w:lang w:eastAsia="ar-SA"/>
        </w:rPr>
      </w:pPr>
      <w:r>
        <w:rPr>
          <w:lang w:eastAsia="lt-LT"/>
        </w:rPr>
        <w:t>Teisės akto projekto pavadinimas:</w:t>
      </w:r>
      <w:r w:rsidR="00025CF9">
        <w:rPr>
          <w:lang w:eastAsia="lt-LT"/>
        </w:rPr>
        <w:t xml:space="preserve"> Sprendimo </w:t>
      </w:r>
      <w:r w:rsidR="005E3B32" w:rsidRPr="005E3B32">
        <w:rPr>
          <w:lang w:eastAsia="lt-LT"/>
        </w:rPr>
        <w:t>„</w:t>
      </w:r>
      <w:r w:rsidR="004174C6" w:rsidRPr="00494B65">
        <w:rPr>
          <w:szCs w:val="24"/>
          <w:lang w:eastAsia="lt-LT"/>
        </w:rPr>
        <w:t>Šiaulių miesto savivaldybės būstų ir pagalbinio ūkio paskirties pasta</w:t>
      </w:r>
      <w:r w:rsidR="004174C6">
        <w:rPr>
          <w:szCs w:val="24"/>
          <w:lang w:eastAsia="lt-LT"/>
        </w:rPr>
        <w:t xml:space="preserve">tų, jų </w:t>
      </w:r>
      <w:r w:rsidR="007330F1">
        <w:rPr>
          <w:szCs w:val="24"/>
          <w:lang w:eastAsia="lt-LT"/>
        </w:rPr>
        <w:t xml:space="preserve">dalių </w:t>
      </w:r>
      <w:r w:rsidR="004174C6">
        <w:rPr>
          <w:szCs w:val="24"/>
          <w:lang w:eastAsia="lt-LT"/>
        </w:rPr>
        <w:t xml:space="preserve">pardavimo tvarkos aprašo </w:t>
      </w:r>
      <w:r w:rsidR="005B2957">
        <w:rPr>
          <w:rFonts w:cs="Arial Unicode MS"/>
          <w:szCs w:val="24"/>
          <w:lang w:eastAsia="ar-SA"/>
        </w:rPr>
        <w:t>patvirtinimo“</w:t>
      </w:r>
      <w:r w:rsidR="004174C6">
        <w:t xml:space="preserve"> </w:t>
      </w:r>
      <w:r w:rsidR="00912DF1">
        <w:t xml:space="preserve">pakeitimo“ </w:t>
      </w:r>
      <w:r w:rsidR="005E3B32">
        <w:rPr>
          <w:lang w:eastAsia="lt-LT"/>
        </w:rPr>
        <w:t>projektas</w:t>
      </w:r>
    </w:p>
    <w:p w14:paraId="4EAAA1AE" w14:textId="4CD09294" w:rsidR="00B81457" w:rsidRPr="00136227" w:rsidRDefault="00AE3D40" w:rsidP="00B81457">
      <w:pPr>
        <w:spacing w:line="360" w:lineRule="atLeast"/>
        <w:jc w:val="both"/>
        <w:rPr>
          <w:szCs w:val="24"/>
          <w:lang w:eastAsia="lt-LT"/>
        </w:rPr>
      </w:pPr>
      <w:r>
        <w:rPr>
          <w:szCs w:val="24"/>
          <w:lang w:eastAsia="lt-LT"/>
        </w:rPr>
        <w:t>Teisės akto projekto tiesioginis rengėjas</w:t>
      </w:r>
      <w:r w:rsidRPr="00505EDE">
        <w:rPr>
          <w:szCs w:val="24"/>
          <w:lang w:eastAsia="lt-LT"/>
        </w:rPr>
        <w:t>:</w:t>
      </w:r>
      <w:r w:rsidR="00A643F4" w:rsidRPr="00505EDE">
        <w:rPr>
          <w:szCs w:val="24"/>
          <w:lang w:eastAsia="lt-LT"/>
        </w:rPr>
        <w:t xml:space="preserve"> </w:t>
      </w:r>
      <w:r w:rsidR="004174C6">
        <w:rPr>
          <w:szCs w:val="24"/>
          <w:lang w:eastAsia="lt-LT"/>
        </w:rPr>
        <w:t xml:space="preserve">Angelė </w:t>
      </w:r>
      <w:proofErr w:type="spellStart"/>
      <w:r w:rsidR="004174C6">
        <w:rPr>
          <w:szCs w:val="24"/>
          <w:lang w:eastAsia="lt-LT"/>
        </w:rPr>
        <w:t>Poplevičienė</w:t>
      </w:r>
      <w:proofErr w:type="spellEnd"/>
      <w:r w:rsidR="00D24B04">
        <w:rPr>
          <w:szCs w:val="24"/>
          <w:lang w:eastAsia="lt-LT"/>
        </w:rPr>
        <w:t>,</w:t>
      </w:r>
      <w:r w:rsidR="00505EDE" w:rsidRPr="00136227">
        <w:rPr>
          <w:szCs w:val="24"/>
          <w:lang w:eastAsia="lt-LT"/>
        </w:rPr>
        <w:t xml:space="preserve"> </w:t>
      </w:r>
      <w:r w:rsidR="004174C6">
        <w:rPr>
          <w:szCs w:val="24"/>
          <w:lang w:eastAsia="lt-LT"/>
        </w:rPr>
        <w:t xml:space="preserve">Turto valdymo </w:t>
      </w:r>
      <w:r w:rsidR="003B11A2">
        <w:rPr>
          <w:szCs w:val="24"/>
          <w:lang w:eastAsia="lt-LT"/>
        </w:rPr>
        <w:t>skyriaus</w:t>
      </w:r>
      <w:r w:rsidR="003B11A2" w:rsidRPr="00136227">
        <w:rPr>
          <w:szCs w:val="24"/>
          <w:lang w:eastAsia="lt-LT"/>
        </w:rPr>
        <w:t xml:space="preserve"> </w:t>
      </w:r>
      <w:r w:rsidR="00505EDE" w:rsidRPr="00136227">
        <w:rPr>
          <w:szCs w:val="24"/>
          <w:lang w:eastAsia="lt-LT"/>
        </w:rPr>
        <w:t>vyr. specialistė</w:t>
      </w:r>
      <w:r w:rsidR="00B81457" w:rsidRPr="00136227">
        <w:rPr>
          <w:szCs w:val="24"/>
          <w:lang w:eastAsia="lt-LT"/>
        </w:rPr>
        <w:t>.</w:t>
      </w:r>
    </w:p>
    <w:p w14:paraId="4EAAA1AF" w14:textId="77777777" w:rsidR="00475DB2"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4EAAA1B0" w14:textId="77777777" w:rsidR="00475DB2" w:rsidRDefault="00AE3D4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4EAAA1B1" w14:textId="77777777" w:rsidR="00475DB2" w:rsidRDefault="00475DB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475DB2" w14:paraId="4EAAA1B7" w14:textId="77777777">
        <w:trPr>
          <w:trHeight w:val="23"/>
          <w:tblHeader/>
        </w:trPr>
        <w:tc>
          <w:tcPr>
            <w:tcW w:w="709" w:type="dxa"/>
            <w:shd w:val="clear" w:color="auto" w:fill="auto"/>
            <w:vAlign w:val="center"/>
          </w:tcPr>
          <w:p w14:paraId="4EAAA1B2"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4EAAA1B3"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4EAAA1B4"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4EAAA1B5"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4EAAA1B6"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4EAAA1BD" w14:textId="77777777">
        <w:trPr>
          <w:trHeight w:val="23"/>
        </w:trPr>
        <w:tc>
          <w:tcPr>
            <w:tcW w:w="709" w:type="dxa"/>
            <w:shd w:val="clear" w:color="auto" w:fill="auto"/>
          </w:tcPr>
          <w:p w14:paraId="4EAAA1B8" w14:textId="77777777" w:rsidR="00475DB2" w:rsidRDefault="00475DB2">
            <w:pPr>
              <w:jc w:val="center"/>
              <w:rPr>
                <w:i/>
                <w:sz w:val="22"/>
                <w:szCs w:val="22"/>
                <w:lang w:eastAsia="lt-LT"/>
              </w:rPr>
            </w:pPr>
          </w:p>
        </w:tc>
        <w:tc>
          <w:tcPr>
            <w:tcW w:w="3402" w:type="dxa"/>
            <w:shd w:val="clear" w:color="auto" w:fill="auto"/>
          </w:tcPr>
          <w:p w14:paraId="4EAAA1B9" w14:textId="77777777" w:rsidR="00475DB2" w:rsidRDefault="00475DB2">
            <w:pPr>
              <w:rPr>
                <w:i/>
                <w:sz w:val="22"/>
                <w:szCs w:val="22"/>
                <w:lang w:eastAsia="lt-LT"/>
              </w:rPr>
            </w:pPr>
          </w:p>
        </w:tc>
        <w:tc>
          <w:tcPr>
            <w:tcW w:w="3969" w:type="dxa"/>
            <w:shd w:val="clear" w:color="auto" w:fill="auto"/>
            <w:vAlign w:val="center"/>
          </w:tcPr>
          <w:p w14:paraId="4EAAA1BA"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4EAAA1BB"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4EAAA1BC"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4EAAA1C4" w14:textId="77777777">
        <w:trPr>
          <w:trHeight w:val="23"/>
        </w:trPr>
        <w:tc>
          <w:tcPr>
            <w:tcW w:w="709" w:type="dxa"/>
            <w:shd w:val="clear" w:color="auto" w:fill="auto"/>
          </w:tcPr>
          <w:p w14:paraId="4EAAA1BE"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4EAAA1BF"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4EAAA1C0" w14:textId="1EE54448" w:rsidR="00475DB2" w:rsidRDefault="00C80E76" w:rsidP="00020BCC">
            <w:pPr>
              <w:rPr>
                <w:b/>
                <w:sz w:val="22"/>
                <w:szCs w:val="22"/>
                <w:lang w:eastAsia="lt-LT"/>
              </w:rPr>
            </w:pPr>
            <w:r>
              <w:rPr>
                <w:sz w:val="22"/>
                <w:szCs w:val="22"/>
                <w:lang w:eastAsia="lt-LT"/>
              </w:rPr>
              <w:t>Nesudaro</w:t>
            </w:r>
          </w:p>
        </w:tc>
        <w:tc>
          <w:tcPr>
            <w:tcW w:w="3827" w:type="dxa"/>
            <w:shd w:val="clear" w:color="auto" w:fill="auto"/>
          </w:tcPr>
          <w:p w14:paraId="4EAAA1C1" w14:textId="202FFC44" w:rsidR="00475DB2" w:rsidRPr="005B5B3A" w:rsidRDefault="00200572" w:rsidP="005B2957">
            <w:pPr>
              <w:rPr>
                <w:sz w:val="22"/>
                <w:szCs w:val="22"/>
                <w:lang w:eastAsia="lt-LT"/>
              </w:rPr>
            </w:pPr>
            <w:r>
              <w:rPr>
                <w:sz w:val="22"/>
                <w:szCs w:val="22"/>
                <w:lang w:eastAsia="lt-LT"/>
              </w:rPr>
              <w:t>Nesudaro</w:t>
            </w:r>
          </w:p>
        </w:tc>
        <w:tc>
          <w:tcPr>
            <w:tcW w:w="2703" w:type="dxa"/>
            <w:shd w:val="clear" w:color="auto" w:fill="auto"/>
          </w:tcPr>
          <w:p w14:paraId="4EAAA1C2" w14:textId="19B3BA8B"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1C3" w14:textId="3DD4E4F9" w:rsidR="00475DB2" w:rsidRDefault="00AE3D40">
            <w:pPr>
              <w:rPr>
                <w:sz w:val="22"/>
                <w:szCs w:val="22"/>
                <w:lang w:eastAsia="lt-LT"/>
              </w:rPr>
            </w:pPr>
            <w:r>
              <w:rPr>
                <w:sz w:val="22"/>
                <w:szCs w:val="22"/>
                <w:lang w:eastAsia="lt-LT"/>
              </w:rPr>
              <w:t>□ netenkina</w:t>
            </w:r>
            <w:r w:rsidR="00200572">
              <w:rPr>
                <w:sz w:val="22"/>
                <w:szCs w:val="22"/>
                <w:lang w:eastAsia="lt-LT"/>
              </w:rPr>
              <w:t xml:space="preserve"> </w:t>
            </w:r>
          </w:p>
        </w:tc>
      </w:tr>
      <w:tr w:rsidR="00475DB2" w14:paraId="4EAAA1CB" w14:textId="77777777">
        <w:trPr>
          <w:trHeight w:val="23"/>
        </w:trPr>
        <w:tc>
          <w:tcPr>
            <w:tcW w:w="709" w:type="dxa"/>
            <w:shd w:val="clear" w:color="auto" w:fill="auto"/>
          </w:tcPr>
          <w:p w14:paraId="4EAAA1C5"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4EAAA1C6"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4EAAA1C7" w14:textId="204CE733" w:rsidR="00475DB2" w:rsidRDefault="00C80E76" w:rsidP="00020BCC">
            <w:pPr>
              <w:keepNext/>
              <w:rPr>
                <w:sz w:val="22"/>
                <w:szCs w:val="22"/>
                <w:lang w:eastAsia="lt-LT"/>
              </w:rPr>
            </w:pPr>
            <w:r>
              <w:rPr>
                <w:sz w:val="22"/>
                <w:szCs w:val="22"/>
                <w:lang w:eastAsia="lt-LT"/>
              </w:rPr>
              <w:t>Nėra</w:t>
            </w:r>
          </w:p>
        </w:tc>
        <w:tc>
          <w:tcPr>
            <w:tcW w:w="3827" w:type="dxa"/>
            <w:shd w:val="clear" w:color="auto" w:fill="auto"/>
          </w:tcPr>
          <w:p w14:paraId="4EAAA1C8" w14:textId="79F3FCA3" w:rsidR="00475DB2" w:rsidRPr="005B5B3A" w:rsidRDefault="00200572" w:rsidP="00AD3C6E">
            <w:pPr>
              <w:keepNext/>
              <w:rPr>
                <w:sz w:val="22"/>
                <w:szCs w:val="22"/>
                <w:lang w:eastAsia="lt-LT"/>
              </w:rPr>
            </w:pPr>
            <w:r>
              <w:rPr>
                <w:sz w:val="22"/>
                <w:szCs w:val="22"/>
                <w:lang w:eastAsia="lt-LT"/>
              </w:rPr>
              <w:t>Nėra</w:t>
            </w:r>
          </w:p>
        </w:tc>
        <w:tc>
          <w:tcPr>
            <w:tcW w:w="2703" w:type="dxa"/>
            <w:shd w:val="clear" w:color="auto" w:fill="auto"/>
          </w:tcPr>
          <w:p w14:paraId="4EAAA1C9" w14:textId="1682A3FE" w:rsidR="00475DB2" w:rsidRDefault="008D38BC">
            <w:pPr>
              <w:keepNext/>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1CA" w14:textId="77777777" w:rsidR="00475DB2" w:rsidRDefault="00AE3D40">
            <w:pPr>
              <w:keepNext/>
              <w:rPr>
                <w:sz w:val="22"/>
                <w:szCs w:val="22"/>
                <w:lang w:eastAsia="lt-LT"/>
              </w:rPr>
            </w:pPr>
            <w:r>
              <w:rPr>
                <w:sz w:val="22"/>
                <w:szCs w:val="22"/>
                <w:lang w:eastAsia="lt-LT"/>
              </w:rPr>
              <w:t>□ netenkina</w:t>
            </w:r>
          </w:p>
        </w:tc>
      </w:tr>
      <w:tr w:rsidR="00475DB2" w14:paraId="4EAAA1D2" w14:textId="77777777">
        <w:trPr>
          <w:trHeight w:val="23"/>
        </w:trPr>
        <w:tc>
          <w:tcPr>
            <w:tcW w:w="709" w:type="dxa"/>
            <w:shd w:val="clear" w:color="auto" w:fill="auto"/>
          </w:tcPr>
          <w:p w14:paraId="4EAAA1CC"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4EAAA1CD" w14:textId="77777777" w:rsidR="00475DB2" w:rsidRDefault="00AE3D40">
            <w:pPr>
              <w:rPr>
                <w:sz w:val="22"/>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shd w:val="clear" w:color="auto" w:fill="auto"/>
          </w:tcPr>
          <w:p w14:paraId="4EAAA1CE" w14:textId="34E0B13F" w:rsidR="00475DB2" w:rsidRDefault="00C80E76" w:rsidP="008E3992">
            <w:pPr>
              <w:rPr>
                <w:sz w:val="22"/>
                <w:szCs w:val="22"/>
                <w:lang w:eastAsia="lt-LT"/>
              </w:rPr>
            </w:pPr>
            <w:r>
              <w:rPr>
                <w:sz w:val="22"/>
                <w:szCs w:val="22"/>
                <w:lang w:eastAsia="lt-LT"/>
              </w:rPr>
              <w:lastRenderedPageBreak/>
              <w:t>Nenustatyta</w:t>
            </w:r>
          </w:p>
        </w:tc>
        <w:tc>
          <w:tcPr>
            <w:tcW w:w="3827" w:type="dxa"/>
            <w:shd w:val="clear" w:color="auto" w:fill="auto"/>
          </w:tcPr>
          <w:p w14:paraId="4EAAA1CF" w14:textId="7757AF7B" w:rsidR="00475DB2" w:rsidRPr="005B5B3A" w:rsidRDefault="00200572" w:rsidP="008E3992">
            <w:pPr>
              <w:rPr>
                <w:sz w:val="22"/>
                <w:szCs w:val="22"/>
                <w:lang w:eastAsia="lt-LT"/>
              </w:rPr>
            </w:pPr>
            <w:r>
              <w:rPr>
                <w:sz w:val="22"/>
                <w:szCs w:val="22"/>
                <w:lang w:eastAsia="lt-LT"/>
              </w:rPr>
              <w:t>Nenustatyta</w:t>
            </w:r>
          </w:p>
        </w:tc>
        <w:tc>
          <w:tcPr>
            <w:tcW w:w="2703" w:type="dxa"/>
            <w:shd w:val="clear" w:color="auto" w:fill="auto"/>
          </w:tcPr>
          <w:p w14:paraId="4EAAA1D0" w14:textId="0B55B383" w:rsidR="00475DB2" w:rsidRDefault="00184D37">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1D1" w14:textId="77777777" w:rsidR="00475DB2" w:rsidRDefault="00AE3D40">
            <w:pPr>
              <w:rPr>
                <w:sz w:val="22"/>
                <w:szCs w:val="22"/>
                <w:lang w:eastAsia="lt-LT"/>
              </w:rPr>
            </w:pPr>
            <w:r>
              <w:rPr>
                <w:sz w:val="22"/>
                <w:szCs w:val="22"/>
                <w:lang w:eastAsia="lt-LT"/>
              </w:rPr>
              <w:t>□ netenkina</w:t>
            </w:r>
          </w:p>
        </w:tc>
      </w:tr>
      <w:tr w:rsidR="00475DB2" w14:paraId="4EAAA1D9" w14:textId="77777777">
        <w:trPr>
          <w:trHeight w:val="23"/>
        </w:trPr>
        <w:tc>
          <w:tcPr>
            <w:tcW w:w="709" w:type="dxa"/>
            <w:shd w:val="clear" w:color="auto" w:fill="auto"/>
          </w:tcPr>
          <w:p w14:paraId="4EAAA1D3" w14:textId="77777777" w:rsidR="00475DB2" w:rsidRPr="0037673A" w:rsidRDefault="00AE3D40">
            <w:pPr>
              <w:jc w:val="center"/>
              <w:rPr>
                <w:sz w:val="22"/>
                <w:szCs w:val="22"/>
                <w:lang w:eastAsia="lt-LT"/>
              </w:rPr>
            </w:pPr>
            <w:r w:rsidRPr="0037673A">
              <w:rPr>
                <w:sz w:val="22"/>
                <w:szCs w:val="22"/>
                <w:lang w:eastAsia="lt-LT"/>
              </w:rPr>
              <w:t>4.</w:t>
            </w:r>
          </w:p>
        </w:tc>
        <w:tc>
          <w:tcPr>
            <w:tcW w:w="3402" w:type="dxa"/>
            <w:shd w:val="clear" w:color="auto" w:fill="auto"/>
          </w:tcPr>
          <w:p w14:paraId="4EAAA1D4" w14:textId="77777777" w:rsidR="00475DB2" w:rsidRPr="0037673A" w:rsidRDefault="00AE3D40">
            <w:pPr>
              <w:rPr>
                <w:sz w:val="22"/>
                <w:szCs w:val="22"/>
                <w:lang w:eastAsia="lt-LT"/>
              </w:rPr>
            </w:pPr>
            <w:r w:rsidRPr="0037673A">
              <w:rPr>
                <w:sz w:val="22"/>
                <w:szCs w:val="22"/>
                <w:lang w:eastAsia="lt-LT"/>
              </w:rPr>
              <w:t>Teisės akto projekte nustatyti subjekto įgaliojimai (teisės) atitinka subjekto atliekamas funkcijas (pareigas)</w:t>
            </w:r>
          </w:p>
        </w:tc>
        <w:tc>
          <w:tcPr>
            <w:tcW w:w="3969" w:type="dxa"/>
            <w:shd w:val="clear" w:color="auto" w:fill="auto"/>
          </w:tcPr>
          <w:p w14:paraId="4EAAA1D5" w14:textId="6E232088" w:rsidR="00475DB2" w:rsidRDefault="00C80E76" w:rsidP="008E3992">
            <w:pPr>
              <w:rPr>
                <w:sz w:val="22"/>
                <w:szCs w:val="22"/>
                <w:lang w:eastAsia="lt-LT"/>
              </w:rPr>
            </w:pPr>
            <w:r>
              <w:rPr>
                <w:sz w:val="22"/>
                <w:szCs w:val="22"/>
                <w:lang w:eastAsia="lt-LT"/>
              </w:rPr>
              <w:t>Atitinka</w:t>
            </w:r>
          </w:p>
        </w:tc>
        <w:tc>
          <w:tcPr>
            <w:tcW w:w="3827" w:type="dxa"/>
            <w:shd w:val="clear" w:color="auto" w:fill="auto"/>
          </w:tcPr>
          <w:p w14:paraId="4EAAA1D6" w14:textId="1F11F722" w:rsidR="00475DB2" w:rsidRDefault="0037673A" w:rsidP="005B2957">
            <w:pPr>
              <w:rPr>
                <w:sz w:val="22"/>
                <w:szCs w:val="22"/>
                <w:lang w:eastAsia="lt-LT"/>
              </w:rPr>
            </w:pPr>
            <w:r>
              <w:rPr>
                <w:sz w:val="22"/>
                <w:szCs w:val="22"/>
                <w:lang w:eastAsia="lt-LT"/>
              </w:rPr>
              <w:t>Atitinka</w:t>
            </w:r>
          </w:p>
        </w:tc>
        <w:tc>
          <w:tcPr>
            <w:tcW w:w="2703" w:type="dxa"/>
            <w:shd w:val="clear" w:color="auto" w:fill="auto"/>
          </w:tcPr>
          <w:p w14:paraId="4EAAA1D7" w14:textId="0F0719F0" w:rsidR="00475DB2" w:rsidRDefault="00C80E76">
            <w:pPr>
              <w:rPr>
                <w:sz w:val="22"/>
                <w:szCs w:val="22"/>
                <w:lang w:eastAsia="lt-LT"/>
              </w:rPr>
            </w:pPr>
            <w:r>
              <w:rPr>
                <w:rFonts w:ascii="MS Gothic" w:eastAsia="MS Gothic" w:hAnsi="MS Gothic" w:hint="eastAsia"/>
                <w:sz w:val="22"/>
                <w:szCs w:val="22"/>
                <w:lang w:eastAsia="lt-LT"/>
              </w:rPr>
              <w:t>☒</w:t>
            </w:r>
            <w:r w:rsidR="00200572">
              <w:rPr>
                <w:sz w:val="22"/>
                <w:szCs w:val="22"/>
                <w:lang w:eastAsia="lt-LT"/>
              </w:rPr>
              <w:t xml:space="preserve"> </w:t>
            </w:r>
            <w:r w:rsidR="00AE3D40">
              <w:rPr>
                <w:sz w:val="22"/>
                <w:szCs w:val="22"/>
                <w:lang w:eastAsia="lt-LT"/>
              </w:rPr>
              <w:t>tenkina</w:t>
            </w:r>
          </w:p>
          <w:p w14:paraId="4EAAA1D8" w14:textId="77777777" w:rsidR="00475DB2" w:rsidRDefault="00AE3D40">
            <w:pPr>
              <w:rPr>
                <w:sz w:val="22"/>
                <w:szCs w:val="22"/>
                <w:lang w:eastAsia="lt-LT"/>
              </w:rPr>
            </w:pPr>
            <w:r>
              <w:rPr>
                <w:sz w:val="22"/>
                <w:szCs w:val="22"/>
                <w:lang w:eastAsia="lt-LT"/>
              </w:rPr>
              <w:t>□ netenkina</w:t>
            </w:r>
          </w:p>
        </w:tc>
      </w:tr>
      <w:tr w:rsidR="00475DB2" w14:paraId="4EAAA1E0" w14:textId="77777777">
        <w:trPr>
          <w:trHeight w:val="23"/>
        </w:trPr>
        <w:tc>
          <w:tcPr>
            <w:tcW w:w="709" w:type="dxa"/>
            <w:shd w:val="clear" w:color="auto" w:fill="auto"/>
          </w:tcPr>
          <w:p w14:paraId="4EAAA1DA"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4EAAA1DB"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4EAAA1DC" w14:textId="06554A6D" w:rsidR="00475DB2" w:rsidRDefault="00C80E76" w:rsidP="00FC7308">
            <w:pPr>
              <w:rPr>
                <w:sz w:val="22"/>
                <w:szCs w:val="22"/>
                <w:lang w:eastAsia="lt-LT"/>
              </w:rPr>
            </w:pPr>
            <w:r>
              <w:rPr>
                <w:sz w:val="22"/>
                <w:szCs w:val="22"/>
                <w:lang w:eastAsia="lt-LT"/>
              </w:rPr>
              <w:t>Nenustatytas</w:t>
            </w:r>
          </w:p>
        </w:tc>
        <w:tc>
          <w:tcPr>
            <w:tcW w:w="3827" w:type="dxa"/>
            <w:shd w:val="clear" w:color="auto" w:fill="auto"/>
          </w:tcPr>
          <w:p w14:paraId="4EAAA1DD" w14:textId="02400490" w:rsidR="00475DB2" w:rsidRDefault="0037673A" w:rsidP="005B2957">
            <w:pPr>
              <w:rPr>
                <w:sz w:val="22"/>
                <w:szCs w:val="22"/>
                <w:lang w:eastAsia="lt-LT"/>
              </w:rPr>
            </w:pPr>
            <w:r>
              <w:rPr>
                <w:sz w:val="22"/>
                <w:szCs w:val="22"/>
                <w:lang w:eastAsia="lt-LT"/>
              </w:rPr>
              <w:t>Nenustatytas</w:t>
            </w:r>
          </w:p>
        </w:tc>
        <w:tc>
          <w:tcPr>
            <w:tcW w:w="2703" w:type="dxa"/>
            <w:shd w:val="clear" w:color="auto" w:fill="auto"/>
          </w:tcPr>
          <w:p w14:paraId="4EAAA1DE" w14:textId="41F9A379"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1DF" w14:textId="77777777" w:rsidR="00475DB2" w:rsidRDefault="00AE3D40">
            <w:pPr>
              <w:rPr>
                <w:sz w:val="22"/>
                <w:szCs w:val="22"/>
                <w:lang w:eastAsia="lt-LT"/>
              </w:rPr>
            </w:pPr>
            <w:r>
              <w:rPr>
                <w:sz w:val="22"/>
                <w:szCs w:val="22"/>
                <w:lang w:eastAsia="lt-LT"/>
              </w:rPr>
              <w:t>□ netenkina</w:t>
            </w:r>
          </w:p>
        </w:tc>
      </w:tr>
      <w:tr w:rsidR="00475DB2" w14:paraId="4EAAA1E7" w14:textId="77777777">
        <w:trPr>
          <w:trHeight w:val="23"/>
        </w:trPr>
        <w:tc>
          <w:tcPr>
            <w:tcW w:w="709" w:type="dxa"/>
            <w:shd w:val="clear" w:color="auto" w:fill="auto"/>
          </w:tcPr>
          <w:p w14:paraId="4EAAA1E1"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4EAAA1E2"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4EAAA1E3" w14:textId="656CAF21" w:rsidR="00475DB2" w:rsidRDefault="00C80E76" w:rsidP="008E3992">
            <w:pPr>
              <w:rPr>
                <w:sz w:val="22"/>
                <w:szCs w:val="22"/>
                <w:lang w:eastAsia="lt-LT"/>
              </w:rPr>
            </w:pPr>
            <w:r>
              <w:rPr>
                <w:sz w:val="22"/>
                <w:szCs w:val="22"/>
                <w:lang w:eastAsia="lt-LT"/>
              </w:rPr>
              <w:t>Nustatytas</w:t>
            </w:r>
          </w:p>
        </w:tc>
        <w:tc>
          <w:tcPr>
            <w:tcW w:w="3827" w:type="dxa"/>
            <w:shd w:val="clear" w:color="auto" w:fill="auto"/>
          </w:tcPr>
          <w:p w14:paraId="4EAAA1E4" w14:textId="37A52F64" w:rsidR="00475DB2" w:rsidRDefault="0037673A" w:rsidP="008E3992">
            <w:pPr>
              <w:rPr>
                <w:sz w:val="22"/>
                <w:szCs w:val="22"/>
                <w:lang w:eastAsia="lt-LT"/>
              </w:rPr>
            </w:pPr>
            <w:r>
              <w:rPr>
                <w:sz w:val="22"/>
                <w:szCs w:val="22"/>
                <w:lang w:eastAsia="lt-LT"/>
              </w:rPr>
              <w:t>Nustatytas</w:t>
            </w:r>
          </w:p>
        </w:tc>
        <w:tc>
          <w:tcPr>
            <w:tcW w:w="2703" w:type="dxa"/>
            <w:shd w:val="clear" w:color="auto" w:fill="auto"/>
          </w:tcPr>
          <w:p w14:paraId="4EAAA1E5" w14:textId="464B8AAD"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1E6" w14:textId="77777777" w:rsidR="00475DB2" w:rsidRDefault="00AE3D40">
            <w:pPr>
              <w:rPr>
                <w:sz w:val="22"/>
                <w:szCs w:val="22"/>
                <w:lang w:eastAsia="lt-LT"/>
              </w:rPr>
            </w:pPr>
            <w:r>
              <w:rPr>
                <w:sz w:val="22"/>
                <w:szCs w:val="22"/>
                <w:lang w:eastAsia="lt-LT"/>
              </w:rPr>
              <w:t>□ netenkina</w:t>
            </w:r>
          </w:p>
        </w:tc>
      </w:tr>
      <w:tr w:rsidR="00475DB2" w14:paraId="4EAAA1EE" w14:textId="77777777">
        <w:trPr>
          <w:trHeight w:val="23"/>
        </w:trPr>
        <w:tc>
          <w:tcPr>
            <w:tcW w:w="709" w:type="dxa"/>
            <w:shd w:val="clear" w:color="auto" w:fill="auto"/>
          </w:tcPr>
          <w:p w14:paraId="4EAAA1E8"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4EAAA1E9"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4EAAA1EA" w14:textId="2389A703" w:rsidR="00475DB2" w:rsidRDefault="00C80E76" w:rsidP="002852D3">
            <w:pPr>
              <w:rPr>
                <w:sz w:val="22"/>
                <w:szCs w:val="22"/>
                <w:lang w:eastAsia="lt-LT"/>
              </w:rPr>
            </w:pPr>
            <w:r>
              <w:rPr>
                <w:sz w:val="22"/>
                <w:szCs w:val="22"/>
                <w:lang w:eastAsia="lt-LT"/>
              </w:rPr>
              <w:t>Nustatyta</w:t>
            </w:r>
          </w:p>
        </w:tc>
        <w:tc>
          <w:tcPr>
            <w:tcW w:w="3827" w:type="dxa"/>
            <w:shd w:val="clear" w:color="auto" w:fill="auto"/>
          </w:tcPr>
          <w:p w14:paraId="4EAAA1EB" w14:textId="7B75646F" w:rsidR="00475DB2" w:rsidRDefault="0037673A" w:rsidP="002852D3">
            <w:pPr>
              <w:rPr>
                <w:sz w:val="22"/>
                <w:szCs w:val="22"/>
                <w:lang w:eastAsia="lt-LT"/>
              </w:rPr>
            </w:pPr>
            <w:r>
              <w:rPr>
                <w:sz w:val="22"/>
                <w:szCs w:val="22"/>
                <w:lang w:eastAsia="lt-LT"/>
              </w:rPr>
              <w:t>Nustatyta</w:t>
            </w:r>
          </w:p>
        </w:tc>
        <w:tc>
          <w:tcPr>
            <w:tcW w:w="2703" w:type="dxa"/>
            <w:shd w:val="clear" w:color="auto" w:fill="auto"/>
          </w:tcPr>
          <w:p w14:paraId="4EAAA1EC" w14:textId="282E1E74"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1ED" w14:textId="77777777" w:rsidR="00475DB2" w:rsidRDefault="00AE3D40">
            <w:pPr>
              <w:rPr>
                <w:sz w:val="22"/>
                <w:szCs w:val="22"/>
                <w:lang w:eastAsia="lt-LT"/>
              </w:rPr>
            </w:pPr>
            <w:r>
              <w:rPr>
                <w:sz w:val="22"/>
                <w:szCs w:val="22"/>
                <w:lang w:eastAsia="lt-LT"/>
              </w:rPr>
              <w:t>□ netenkina</w:t>
            </w:r>
          </w:p>
        </w:tc>
      </w:tr>
      <w:tr w:rsidR="00475DB2" w14:paraId="4EAAA1F5" w14:textId="77777777">
        <w:trPr>
          <w:trHeight w:val="23"/>
        </w:trPr>
        <w:tc>
          <w:tcPr>
            <w:tcW w:w="709" w:type="dxa"/>
            <w:shd w:val="clear" w:color="auto" w:fill="auto"/>
          </w:tcPr>
          <w:p w14:paraId="4EAAA1EF"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4EAAA1F0"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4EAAA1F1" w14:textId="3CE02030" w:rsidR="00475DB2" w:rsidRDefault="00C80E76" w:rsidP="002852D3">
            <w:pPr>
              <w:rPr>
                <w:b/>
                <w:sz w:val="22"/>
                <w:szCs w:val="22"/>
                <w:lang w:eastAsia="lt-LT"/>
              </w:rPr>
            </w:pPr>
            <w:r>
              <w:rPr>
                <w:sz w:val="22"/>
                <w:szCs w:val="22"/>
                <w:lang w:eastAsia="lt-LT"/>
              </w:rPr>
              <w:t>Nenustatyta</w:t>
            </w:r>
          </w:p>
        </w:tc>
        <w:tc>
          <w:tcPr>
            <w:tcW w:w="3827" w:type="dxa"/>
            <w:shd w:val="clear" w:color="auto" w:fill="auto"/>
          </w:tcPr>
          <w:p w14:paraId="4EAAA1F2" w14:textId="29ECDFAB" w:rsidR="00475DB2" w:rsidRPr="005B5B3A" w:rsidRDefault="0037673A" w:rsidP="002852D3">
            <w:pPr>
              <w:rPr>
                <w:sz w:val="22"/>
                <w:szCs w:val="22"/>
                <w:lang w:eastAsia="lt-LT"/>
              </w:rPr>
            </w:pPr>
            <w:r>
              <w:rPr>
                <w:sz w:val="22"/>
                <w:szCs w:val="22"/>
                <w:lang w:eastAsia="lt-LT"/>
              </w:rPr>
              <w:t>Nenustatyta</w:t>
            </w:r>
          </w:p>
        </w:tc>
        <w:tc>
          <w:tcPr>
            <w:tcW w:w="2703" w:type="dxa"/>
            <w:shd w:val="clear" w:color="auto" w:fill="auto"/>
          </w:tcPr>
          <w:p w14:paraId="4EAAA1F3" w14:textId="6904119E"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1F4" w14:textId="77777777" w:rsidR="00475DB2" w:rsidRDefault="00AE3D40">
            <w:pPr>
              <w:rPr>
                <w:sz w:val="22"/>
                <w:szCs w:val="22"/>
                <w:lang w:eastAsia="lt-LT"/>
              </w:rPr>
            </w:pPr>
            <w:r>
              <w:rPr>
                <w:sz w:val="22"/>
                <w:szCs w:val="22"/>
                <w:lang w:eastAsia="lt-LT"/>
              </w:rPr>
              <w:t>□ netenkina</w:t>
            </w:r>
          </w:p>
        </w:tc>
      </w:tr>
      <w:tr w:rsidR="00475DB2" w14:paraId="4EAAA202" w14:textId="77777777">
        <w:trPr>
          <w:trHeight w:val="23"/>
        </w:trPr>
        <w:tc>
          <w:tcPr>
            <w:tcW w:w="709" w:type="dxa"/>
            <w:shd w:val="clear" w:color="auto" w:fill="auto"/>
          </w:tcPr>
          <w:p w14:paraId="4EAAA1F6"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4EAAA1F7"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4EAAA1F8" w14:textId="77777777" w:rsidR="00475DB2" w:rsidRDefault="00AE3D40">
            <w:pPr>
              <w:ind w:left="33"/>
              <w:rPr>
                <w:sz w:val="22"/>
                <w:szCs w:val="22"/>
              </w:rPr>
            </w:pPr>
            <w:r>
              <w:rPr>
                <w:sz w:val="22"/>
                <w:szCs w:val="22"/>
              </w:rPr>
              <w:lastRenderedPageBreak/>
              <w:t>9.1. konkretus narių skaičius, užtikrinantis kolegialaus sprendimus priimančio subjekto veiklos objektyvumą;</w:t>
            </w:r>
          </w:p>
          <w:p w14:paraId="4EAAA1F9"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4EAAA1FA"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4EAAA1FB" w14:textId="77777777" w:rsidR="00475DB2" w:rsidRDefault="00AE3D40">
            <w:pPr>
              <w:rPr>
                <w:sz w:val="22"/>
                <w:szCs w:val="22"/>
                <w:lang w:eastAsia="lt-LT"/>
              </w:rPr>
            </w:pPr>
            <w:r>
              <w:rPr>
                <w:sz w:val="22"/>
                <w:szCs w:val="22"/>
                <w:lang w:eastAsia="lt-LT"/>
              </w:rPr>
              <w:t>9.4. narių rotacija ir kadencijų skaičius ir trukmė;</w:t>
            </w:r>
          </w:p>
          <w:p w14:paraId="4EAAA1FC" w14:textId="77777777" w:rsidR="00475DB2" w:rsidRDefault="00AE3D40">
            <w:pPr>
              <w:rPr>
                <w:sz w:val="22"/>
                <w:szCs w:val="22"/>
              </w:rPr>
            </w:pPr>
            <w:r>
              <w:rPr>
                <w:sz w:val="22"/>
                <w:szCs w:val="22"/>
              </w:rPr>
              <w:t>9.5. veiklos pobūdis laiko atžvilgiu;</w:t>
            </w:r>
          </w:p>
          <w:p w14:paraId="4EAAA1FD"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4EAAA1FE" w14:textId="007965E0" w:rsidR="00475DB2" w:rsidRPr="00BC120B" w:rsidRDefault="00C80E76" w:rsidP="002852D3">
            <w:pPr>
              <w:rPr>
                <w:sz w:val="22"/>
                <w:szCs w:val="22"/>
                <w:lang w:eastAsia="lt-LT"/>
              </w:rPr>
            </w:pPr>
            <w:r>
              <w:rPr>
                <w:sz w:val="22"/>
                <w:szCs w:val="22"/>
                <w:lang w:eastAsia="lt-LT"/>
              </w:rPr>
              <w:lastRenderedPageBreak/>
              <w:t>Nenustatyta</w:t>
            </w:r>
          </w:p>
        </w:tc>
        <w:tc>
          <w:tcPr>
            <w:tcW w:w="3827" w:type="dxa"/>
            <w:shd w:val="clear" w:color="auto" w:fill="auto"/>
          </w:tcPr>
          <w:p w14:paraId="4EAAA1FF" w14:textId="4F9BDAAC" w:rsidR="00475DB2" w:rsidRDefault="0037673A" w:rsidP="002852D3">
            <w:pPr>
              <w:rPr>
                <w:sz w:val="22"/>
                <w:szCs w:val="22"/>
                <w:lang w:eastAsia="lt-LT"/>
              </w:rPr>
            </w:pPr>
            <w:r>
              <w:rPr>
                <w:sz w:val="22"/>
                <w:szCs w:val="22"/>
                <w:lang w:eastAsia="lt-LT"/>
              </w:rPr>
              <w:t>Nenustatyta</w:t>
            </w:r>
          </w:p>
        </w:tc>
        <w:tc>
          <w:tcPr>
            <w:tcW w:w="2703" w:type="dxa"/>
            <w:shd w:val="clear" w:color="auto" w:fill="auto"/>
          </w:tcPr>
          <w:p w14:paraId="4EAAA200" w14:textId="092E824C"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01" w14:textId="77777777" w:rsidR="00475DB2" w:rsidRDefault="00AE3D40">
            <w:pPr>
              <w:rPr>
                <w:sz w:val="22"/>
                <w:szCs w:val="22"/>
                <w:lang w:eastAsia="lt-LT"/>
              </w:rPr>
            </w:pPr>
            <w:r>
              <w:rPr>
                <w:sz w:val="22"/>
                <w:szCs w:val="22"/>
                <w:lang w:eastAsia="lt-LT"/>
              </w:rPr>
              <w:t>□ netenkina</w:t>
            </w:r>
          </w:p>
        </w:tc>
      </w:tr>
      <w:tr w:rsidR="00475DB2" w14:paraId="4EAAA209" w14:textId="77777777">
        <w:trPr>
          <w:trHeight w:val="23"/>
        </w:trPr>
        <w:tc>
          <w:tcPr>
            <w:tcW w:w="709" w:type="dxa"/>
            <w:shd w:val="clear" w:color="auto" w:fill="auto"/>
          </w:tcPr>
          <w:p w14:paraId="4EAAA203"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4EAAA204"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4EAAA205" w14:textId="13FEC1CB" w:rsidR="00475DB2" w:rsidRDefault="00C80E76" w:rsidP="008805D6">
            <w:pPr>
              <w:rPr>
                <w:sz w:val="22"/>
                <w:szCs w:val="22"/>
                <w:lang w:eastAsia="lt-LT"/>
              </w:rPr>
            </w:pPr>
            <w:r>
              <w:rPr>
                <w:sz w:val="22"/>
                <w:szCs w:val="22"/>
                <w:lang w:eastAsia="lt-LT"/>
              </w:rPr>
              <w:t>Numatytos</w:t>
            </w:r>
          </w:p>
        </w:tc>
        <w:tc>
          <w:tcPr>
            <w:tcW w:w="3827" w:type="dxa"/>
            <w:shd w:val="clear" w:color="auto" w:fill="auto"/>
          </w:tcPr>
          <w:p w14:paraId="4EAAA206" w14:textId="1F8A4749" w:rsidR="00475DB2" w:rsidRDefault="0037673A" w:rsidP="008805D6">
            <w:pPr>
              <w:rPr>
                <w:sz w:val="22"/>
                <w:szCs w:val="22"/>
                <w:lang w:eastAsia="lt-LT"/>
              </w:rPr>
            </w:pPr>
            <w:r>
              <w:rPr>
                <w:sz w:val="22"/>
                <w:szCs w:val="22"/>
                <w:lang w:eastAsia="lt-LT"/>
              </w:rPr>
              <w:t>Numatytos</w:t>
            </w:r>
          </w:p>
        </w:tc>
        <w:tc>
          <w:tcPr>
            <w:tcW w:w="2703" w:type="dxa"/>
            <w:shd w:val="clear" w:color="auto" w:fill="auto"/>
          </w:tcPr>
          <w:p w14:paraId="4EAAA207" w14:textId="123C6DB3"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08" w14:textId="77777777" w:rsidR="00475DB2" w:rsidRDefault="00AE3D40">
            <w:pPr>
              <w:rPr>
                <w:sz w:val="22"/>
                <w:szCs w:val="22"/>
                <w:lang w:eastAsia="lt-LT"/>
              </w:rPr>
            </w:pPr>
            <w:r>
              <w:rPr>
                <w:sz w:val="22"/>
                <w:szCs w:val="22"/>
                <w:lang w:eastAsia="lt-LT"/>
              </w:rPr>
              <w:t>□ netenkina</w:t>
            </w:r>
          </w:p>
        </w:tc>
      </w:tr>
      <w:tr w:rsidR="00475DB2" w14:paraId="4EAAA210" w14:textId="77777777">
        <w:trPr>
          <w:trHeight w:val="23"/>
        </w:trPr>
        <w:tc>
          <w:tcPr>
            <w:tcW w:w="709" w:type="dxa"/>
            <w:shd w:val="clear" w:color="auto" w:fill="auto"/>
          </w:tcPr>
          <w:p w14:paraId="4EAAA20A"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4EAAA20B"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4EAAA20C" w14:textId="6FE5F13D" w:rsidR="00475DB2" w:rsidRDefault="00C80E76" w:rsidP="00692DD4">
            <w:pPr>
              <w:keepNext/>
              <w:rPr>
                <w:sz w:val="22"/>
                <w:szCs w:val="22"/>
                <w:lang w:eastAsia="lt-LT"/>
              </w:rPr>
            </w:pPr>
            <w:r>
              <w:rPr>
                <w:sz w:val="22"/>
                <w:szCs w:val="22"/>
                <w:lang w:eastAsia="lt-LT"/>
              </w:rPr>
              <w:t>Nenustatytas</w:t>
            </w:r>
          </w:p>
        </w:tc>
        <w:tc>
          <w:tcPr>
            <w:tcW w:w="3827" w:type="dxa"/>
            <w:shd w:val="clear" w:color="auto" w:fill="auto"/>
          </w:tcPr>
          <w:p w14:paraId="4EAAA20D" w14:textId="712B6116" w:rsidR="00475DB2" w:rsidRDefault="0037673A" w:rsidP="00692DD4">
            <w:pPr>
              <w:keepNext/>
              <w:rPr>
                <w:sz w:val="22"/>
                <w:szCs w:val="22"/>
                <w:lang w:eastAsia="lt-LT"/>
              </w:rPr>
            </w:pPr>
            <w:r>
              <w:rPr>
                <w:sz w:val="22"/>
                <w:szCs w:val="22"/>
                <w:lang w:eastAsia="lt-LT"/>
              </w:rPr>
              <w:t>Nenustatytas</w:t>
            </w:r>
          </w:p>
        </w:tc>
        <w:tc>
          <w:tcPr>
            <w:tcW w:w="2703" w:type="dxa"/>
            <w:shd w:val="clear" w:color="auto" w:fill="auto"/>
          </w:tcPr>
          <w:p w14:paraId="4EAAA20E" w14:textId="16DD2E74" w:rsidR="00475DB2" w:rsidRDefault="008D38BC">
            <w:pPr>
              <w:keepNext/>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0F" w14:textId="77777777" w:rsidR="00475DB2" w:rsidRDefault="00AE3D40">
            <w:pPr>
              <w:keepNext/>
              <w:rPr>
                <w:sz w:val="22"/>
                <w:szCs w:val="22"/>
                <w:lang w:eastAsia="lt-LT"/>
              </w:rPr>
            </w:pPr>
            <w:r>
              <w:rPr>
                <w:sz w:val="22"/>
                <w:szCs w:val="22"/>
                <w:lang w:eastAsia="lt-LT"/>
              </w:rPr>
              <w:t>□ netenkina</w:t>
            </w:r>
          </w:p>
        </w:tc>
      </w:tr>
      <w:tr w:rsidR="00475DB2" w14:paraId="4EAAA217" w14:textId="77777777">
        <w:trPr>
          <w:trHeight w:val="23"/>
        </w:trPr>
        <w:tc>
          <w:tcPr>
            <w:tcW w:w="709" w:type="dxa"/>
            <w:shd w:val="clear" w:color="auto" w:fill="auto"/>
          </w:tcPr>
          <w:p w14:paraId="4EAAA211"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4EAAA212" w14:textId="77777777" w:rsidR="00475DB2" w:rsidRDefault="00AE3D40">
            <w:pPr>
              <w:rPr>
                <w:sz w:val="22"/>
                <w:szCs w:val="22"/>
                <w:lang w:eastAsia="lt-LT"/>
              </w:rPr>
            </w:pPr>
            <w:r>
              <w:rPr>
                <w:sz w:val="22"/>
                <w:szCs w:val="22"/>
                <w:lang w:eastAsia="lt-LT"/>
              </w:rPr>
              <w:t xml:space="preserve">Teisės akto projektas nustato jo nuostatoms įgyvendinti numatytų administracinių procedūrų ir </w:t>
            </w:r>
            <w:r>
              <w:rPr>
                <w:sz w:val="22"/>
                <w:szCs w:val="22"/>
                <w:lang w:eastAsia="lt-LT"/>
              </w:rPr>
              <w:lastRenderedPageBreak/>
              <w:t>sprendimo priėmimo konkrečius terminus</w:t>
            </w:r>
          </w:p>
        </w:tc>
        <w:tc>
          <w:tcPr>
            <w:tcW w:w="3969" w:type="dxa"/>
            <w:shd w:val="clear" w:color="auto" w:fill="auto"/>
          </w:tcPr>
          <w:p w14:paraId="4EAAA213" w14:textId="455A855E" w:rsidR="00475DB2" w:rsidRDefault="00C80E76" w:rsidP="00304434">
            <w:pPr>
              <w:rPr>
                <w:sz w:val="22"/>
                <w:szCs w:val="22"/>
                <w:lang w:eastAsia="lt-LT"/>
              </w:rPr>
            </w:pPr>
            <w:r>
              <w:rPr>
                <w:sz w:val="22"/>
                <w:szCs w:val="22"/>
                <w:lang w:eastAsia="lt-LT"/>
              </w:rPr>
              <w:lastRenderedPageBreak/>
              <w:t>Nustato</w:t>
            </w:r>
          </w:p>
        </w:tc>
        <w:tc>
          <w:tcPr>
            <w:tcW w:w="3827" w:type="dxa"/>
            <w:shd w:val="clear" w:color="auto" w:fill="auto"/>
          </w:tcPr>
          <w:p w14:paraId="4EAAA214" w14:textId="62B621AE" w:rsidR="00475DB2" w:rsidRDefault="0037673A" w:rsidP="00304434">
            <w:pPr>
              <w:rPr>
                <w:sz w:val="22"/>
                <w:szCs w:val="22"/>
                <w:lang w:eastAsia="lt-LT"/>
              </w:rPr>
            </w:pPr>
            <w:r>
              <w:rPr>
                <w:sz w:val="22"/>
                <w:szCs w:val="22"/>
                <w:lang w:eastAsia="lt-LT"/>
              </w:rPr>
              <w:t>Nustato</w:t>
            </w:r>
          </w:p>
        </w:tc>
        <w:tc>
          <w:tcPr>
            <w:tcW w:w="2703" w:type="dxa"/>
            <w:shd w:val="clear" w:color="auto" w:fill="auto"/>
          </w:tcPr>
          <w:p w14:paraId="4EAAA215" w14:textId="7D36B969"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16" w14:textId="77777777" w:rsidR="00475DB2" w:rsidRDefault="00AE3D40">
            <w:pPr>
              <w:rPr>
                <w:sz w:val="22"/>
                <w:szCs w:val="22"/>
                <w:lang w:eastAsia="lt-LT"/>
              </w:rPr>
            </w:pPr>
            <w:r>
              <w:rPr>
                <w:sz w:val="22"/>
                <w:szCs w:val="22"/>
                <w:lang w:eastAsia="lt-LT"/>
              </w:rPr>
              <w:t>□ netenkina</w:t>
            </w:r>
          </w:p>
        </w:tc>
      </w:tr>
      <w:tr w:rsidR="00475DB2" w14:paraId="4EAAA21E" w14:textId="77777777">
        <w:trPr>
          <w:trHeight w:val="23"/>
        </w:trPr>
        <w:tc>
          <w:tcPr>
            <w:tcW w:w="709" w:type="dxa"/>
            <w:shd w:val="clear" w:color="auto" w:fill="auto"/>
          </w:tcPr>
          <w:p w14:paraId="4EAAA218"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4EAAA219"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4EAAA21A" w14:textId="37C97D23" w:rsidR="006325A5" w:rsidRDefault="00C80E76" w:rsidP="00304434">
            <w:pPr>
              <w:rPr>
                <w:sz w:val="22"/>
                <w:szCs w:val="22"/>
                <w:lang w:eastAsia="lt-LT"/>
              </w:rPr>
            </w:pPr>
            <w:r>
              <w:rPr>
                <w:sz w:val="22"/>
                <w:szCs w:val="22"/>
                <w:lang w:eastAsia="lt-LT"/>
              </w:rPr>
              <w:t>Nenustato</w:t>
            </w:r>
          </w:p>
        </w:tc>
        <w:tc>
          <w:tcPr>
            <w:tcW w:w="3827" w:type="dxa"/>
            <w:shd w:val="clear" w:color="auto" w:fill="auto"/>
          </w:tcPr>
          <w:p w14:paraId="4EAAA21B" w14:textId="6B60596E" w:rsidR="00475DB2" w:rsidRDefault="0037673A" w:rsidP="00304434">
            <w:pPr>
              <w:rPr>
                <w:sz w:val="22"/>
                <w:szCs w:val="22"/>
                <w:lang w:eastAsia="lt-LT"/>
              </w:rPr>
            </w:pPr>
            <w:r>
              <w:rPr>
                <w:sz w:val="22"/>
                <w:szCs w:val="22"/>
                <w:lang w:eastAsia="lt-LT"/>
              </w:rPr>
              <w:t>N</w:t>
            </w:r>
            <w:r w:rsidR="00A57EFE">
              <w:rPr>
                <w:sz w:val="22"/>
                <w:szCs w:val="22"/>
                <w:lang w:eastAsia="lt-LT"/>
              </w:rPr>
              <w:t>e</w:t>
            </w:r>
            <w:r>
              <w:rPr>
                <w:sz w:val="22"/>
                <w:szCs w:val="22"/>
                <w:lang w:eastAsia="lt-LT"/>
              </w:rPr>
              <w:t>nustato</w:t>
            </w:r>
          </w:p>
        </w:tc>
        <w:tc>
          <w:tcPr>
            <w:tcW w:w="2703" w:type="dxa"/>
            <w:shd w:val="clear" w:color="auto" w:fill="auto"/>
          </w:tcPr>
          <w:p w14:paraId="4EAAA21C" w14:textId="76B0ED0F"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1D" w14:textId="77777777" w:rsidR="00475DB2" w:rsidRDefault="00AE3D40">
            <w:pPr>
              <w:rPr>
                <w:sz w:val="22"/>
                <w:szCs w:val="22"/>
                <w:lang w:eastAsia="lt-LT"/>
              </w:rPr>
            </w:pPr>
            <w:r>
              <w:rPr>
                <w:sz w:val="22"/>
                <w:szCs w:val="22"/>
                <w:lang w:eastAsia="lt-LT"/>
              </w:rPr>
              <w:t>□ netenkina</w:t>
            </w:r>
          </w:p>
        </w:tc>
      </w:tr>
      <w:tr w:rsidR="00475DB2" w14:paraId="4EAAA225" w14:textId="77777777">
        <w:trPr>
          <w:trHeight w:val="23"/>
        </w:trPr>
        <w:tc>
          <w:tcPr>
            <w:tcW w:w="709" w:type="dxa"/>
            <w:shd w:val="clear" w:color="auto" w:fill="auto"/>
          </w:tcPr>
          <w:p w14:paraId="4EAAA21F"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4EAAA220"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4EAAA221" w14:textId="74F59B56" w:rsidR="00475DB2" w:rsidRDefault="00C80E76" w:rsidP="00304434">
            <w:pPr>
              <w:rPr>
                <w:b/>
                <w:sz w:val="22"/>
                <w:szCs w:val="22"/>
                <w:lang w:eastAsia="lt-LT"/>
              </w:rPr>
            </w:pPr>
            <w:r>
              <w:rPr>
                <w:sz w:val="22"/>
                <w:szCs w:val="22"/>
                <w:lang w:eastAsia="lt-LT"/>
              </w:rPr>
              <w:t>Nenustato</w:t>
            </w:r>
          </w:p>
        </w:tc>
        <w:tc>
          <w:tcPr>
            <w:tcW w:w="3827" w:type="dxa"/>
            <w:shd w:val="clear" w:color="auto" w:fill="auto"/>
          </w:tcPr>
          <w:p w14:paraId="4EAAA222" w14:textId="75114E20" w:rsidR="00475DB2" w:rsidRPr="005B5B3A" w:rsidRDefault="0037673A" w:rsidP="00304434">
            <w:pPr>
              <w:rPr>
                <w:sz w:val="22"/>
                <w:szCs w:val="22"/>
                <w:lang w:eastAsia="lt-LT"/>
              </w:rPr>
            </w:pPr>
            <w:r>
              <w:rPr>
                <w:sz w:val="22"/>
                <w:szCs w:val="22"/>
                <w:lang w:eastAsia="lt-LT"/>
              </w:rPr>
              <w:t>Nenustato</w:t>
            </w:r>
          </w:p>
        </w:tc>
        <w:tc>
          <w:tcPr>
            <w:tcW w:w="2703" w:type="dxa"/>
            <w:shd w:val="clear" w:color="auto" w:fill="auto"/>
          </w:tcPr>
          <w:p w14:paraId="4EAAA223" w14:textId="531B50CD"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24" w14:textId="77777777" w:rsidR="00475DB2" w:rsidRDefault="00AE3D40">
            <w:pPr>
              <w:rPr>
                <w:sz w:val="22"/>
                <w:szCs w:val="22"/>
                <w:lang w:eastAsia="lt-LT"/>
              </w:rPr>
            </w:pPr>
            <w:r>
              <w:rPr>
                <w:sz w:val="22"/>
                <w:szCs w:val="22"/>
                <w:lang w:eastAsia="lt-LT"/>
              </w:rPr>
              <w:t>□ netenkina</w:t>
            </w:r>
          </w:p>
        </w:tc>
      </w:tr>
      <w:tr w:rsidR="00475DB2" w14:paraId="4EAAA22C" w14:textId="77777777">
        <w:trPr>
          <w:trHeight w:val="23"/>
        </w:trPr>
        <w:tc>
          <w:tcPr>
            <w:tcW w:w="709" w:type="dxa"/>
            <w:shd w:val="clear" w:color="auto" w:fill="auto"/>
          </w:tcPr>
          <w:p w14:paraId="4EAAA226"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4EAAA227"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4EAAA228" w14:textId="192036F0" w:rsidR="00475DB2" w:rsidRDefault="00C80E76" w:rsidP="00304434">
            <w:pPr>
              <w:rPr>
                <w:sz w:val="22"/>
                <w:szCs w:val="22"/>
                <w:lang w:eastAsia="lt-LT"/>
              </w:rPr>
            </w:pPr>
            <w:r>
              <w:rPr>
                <w:sz w:val="22"/>
                <w:szCs w:val="22"/>
                <w:lang w:eastAsia="lt-LT"/>
              </w:rPr>
              <w:t>Nenustato</w:t>
            </w:r>
          </w:p>
        </w:tc>
        <w:tc>
          <w:tcPr>
            <w:tcW w:w="3827" w:type="dxa"/>
            <w:shd w:val="clear" w:color="auto" w:fill="auto"/>
          </w:tcPr>
          <w:p w14:paraId="4EAAA229" w14:textId="3AC02314" w:rsidR="00475DB2" w:rsidRDefault="0037673A" w:rsidP="00304434">
            <w:pPr>
              <w:rPr>
                <w:sz w:val="22"/>
                <w:szCs w:val="22"/>
                <w:lang w:eastAsia="lt-LT"/>
              </w:rPr>
            </w:pPr>
            <w:r>
              <w:rPr>
                <w:sz w:val="22"/>
                <w:szCs w:val="22"/>
                <w:lang w:eastAsia="lt-LT"/>
              </w:rPr>
              <w:t>Nenustato</w:t>
            </w:r>
          </w:p>
        </w:tc>
        <w:tc>
          <w:tcPr>
            <w:tcW w:w="2703" w:type="dxa"/>
            <w:shd w:val="clear" w:color="auto" w:fill="auto"/>
          </w:tcPr>
          <w:p w14:paraId="4EAAA22A" w14:textId="0BD5ABD7"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2B" w14:textId="77777777" w:rsidR="00475DB2" w:rsidRDefault="00AE3D40">
            <w:pPr>
              <w:rPr>
                <w:sz w:val="22"/>
                <w:szCs w:val="22"/>
                <w:lang w:eastAsia="lt-LT"/>
              </w:rPr>
            </w:pPr>
            <w:r>
              <w:rPr>
                <w:sz w:val="22"/>
                <w:szCs w:val="22"/>
                <w:lang w:eastAsia="lt-LT"/>
              </w:rPr>
              <w:t>□ netenkina</w:t>
            </w:r>
          </w:p>
        </w:tc>
      </w:tr>
      <w:tr w:rsidR="00475DB2" w14:paraId="4EAAA233" w14:textId="77777777">
        <w:trPr>
          <w:trHeight w:val="23"/>
        </w:trPr>
        <w:tc>
          <w:tcPr>
            <w:tcW w:w="709" w:type="dxa"/>
            <w:shd w:val="clear" w:color="auto" w:fill="auto"/>
          </w:tcPr>
          <w:p w14:paraId="4EAAA22D"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4EAAA22E"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4EAAA22F" w14:textId="3A0DE6C4" w:rsidR="00475DB2" w:rsidRDefault="00C80E76" w:rsidP="00304434">
            <w:pPr>
              <w:rPr>
                <w:sz w:val="22"/>
                <w:szCs w:val="22"/>
                <w:lang w:eastAsia="lt-LT"/>
              </w:rPr>
            </w:pPr>
            <w:r>
              <w:rPr>
                <w:sz w:val="22"/>
                <w:szCs w:val="22"/>
                <w:lang w:eastAsia="lt-LT"/>
              </w:rPr>
              <w:t>Nenustatytos</w:t>
            </w:r>
          </w:p>
        </w:tc>
        <w:tc>
          <w:tcPr>
            <w:tcW w:w="3827" w:type="dxa"/>
            <w:shd w:val="clear" w:color="auto" w:fill="auto"/>
          </w:tcPr>
          <w:p w14:paraId="4EAAA230" w14:textId="33CAFE58" w:rsidR="00475DB2" w:rsidRDefault="0037673A" w:rsidP="00304434">
            <w:pPr>
              <w:rPr>
                <w:sz w:val="22"/>
                <w:szCs w:val="22"/>
                <w:lang w:eastAsia="lt-LT"/>
              </w:rPr>
            </w:pPr>
            <w:r>
              <w:rPr>
                <w:sz w:val="22"/>
                <w:szCs w:val="22"/>
                <w:lang w:eastAsia="lt-LT"/>
              </w:rPr>
              <w:t>Nenustatytos</w:t>
            </w:r>
          </w:p>
        </w:tc>
        <w:tc>
          <w:tcPr>
            <w:tcW w:w="2703" w:type="dxa"/>
            <w:shd w:val="clear" w:color="auto" w:fill="auto"/>
          </w:tcPr>
          <w:p w14:paraId="4EAAA231" w14:textId="479A624C"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32" w14:textId="77777777" w:rsidR="00475DB2" w:rsidRDefault="00AE3D40">
            <w:pPr>
              <w:rPr>
                <w:sz w:val="22"/>
                <w:szCs w:val="22"/>
                <w:lang w:eastAsia="lt-LT"/>
              </w:rPr>
            </w:pPr>
            <w:r>
              <w:rPr>
                <w:sz w:val="22"/>
                <w:szCs w:val="22"/>
                <w:lang w:eastAsia="lt-LT"/>
              </w:rPr>
              <w:t>□ netenkina</w:t>
            </w:r>
          </w:p>
        </w:tc>
      </w:tr>
      <w:tr w:rsidR="00475DB2" w14:paraId="4EAAA23A" w14:textId="77777777">
        <w:trPr>
          <w:trHeight w:val="23"/>
        </w:trPr>
        <w:tc>
          <w:tcPr>
            <w:tcW w:w="709" w:type="dxa"/>
            <w:shd w:val="clear" w:color="auto" w:fill="auto"/>
          </w:tcPr>
          <w:p w14:paraId="4EAAA234"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4EAAA235"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4EAAA236" w14:textId="4BC93A7F" w:rsidR="00475DB2" w:rsidRDefault="00C80E76" w:rsidP="000142A0">
            <w:pPr>
              <w:keepNext/>
              <w:rPr>
                <w:b/>
                <w:sz w:val="22"/>
                <w:szCs w:val="22"/>
                <w:lang w:eastAsia="lt-LT"/>
              </w:rPr>
            </w:pPr>
            <w:r>
              <w:rPr>
                <w:sz w:val="22"/>
                <w:szCs w:val="22"/>
                <w:lang w:eastAsia="lt-LT"/>
              </w:rPr>
              <w:t>Nenustatyta</w:t>
            </w:r>
          </w:p>
        </w:tc>
        <w:tc>
          <w:tcPr>
            <w:tcW w:w="3827" w:type="dxa"/>
            <w:shd w:val="clear" w:color="auto" w:fill="auto"/>
          </w:tcPr>
          <w:p w14:paraId="4EAAA237" w14:textId="18AE75A3" w:rsidR="00475DB2" w:rsidRPr="001F53CD" w:rsidRDefault="0037673A" w:rsidP="000142A0">
            <w:pPr>
              <w:keepNext/>
              <w:rPr>
                <w:sz w:val="22"/>
                <w:szCs w:val="22"/>
                <w:lang w:eastAsia="lt-LT"/>
              </w:rPr>
            </w:pPr>
            <w:r>
              <w:rPr>
                <w:sz w:val="22"/>
                <w:szCs w:val="22"/>
                <w:lang w:eastAsia="lt-LT"/>
              </w:rPr>
              <w:t>Nenustatyta</w:t>
            </w:r>
          </w:p>
        </w:tc>
        <w:tc>
          <w:tcPr>
            <w:tcW w:w="2703" w:type="dxa"/>
            <w:shd w:val="clear" w:color="auto" w:fill="auto"/>
          </w:tcPr>
          <w:p w14:paraId="4EAAA238" w14:textId="5B99B350" w:rsidR="00475DB2" w:rsidRDefault="008D38BC">
            <w:pPr>
              <w:keepNext/>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39" w14:textId="77777777" w:rsidR="00475DB2" w:rsidRDefault="00AE3D40">
            <w:pPr>
              <w:keepNext/>
              <w:rPr>
                <w:sz w:val="22"/>
                <w:szCs w:val="22"/>
                <w:lang w:eastAsia="lt-LT"/>
              </w:rPr>
            </w:pPr>
            <w:r>
              <w:rPr>
                <w:sz w:val="22"/>
                <w:szCs w:val="22"/>
                <w:lang w:eastAsia="lt-LT"/>
              </w:rPr>
              <w:t>□ netenkina</w:t>
            </w:r>
          </w:p>
        </w:tc>
      </w:tr>
      <w:tr w:rsidR="00475DB2" w14:paraId="4EAAA241" w14:textId="77777777">
        <w:trPr>
          <w:trHeight w:val="23"/>
        </w:trPr>
        <w:tc>
          <w:tcPr>
            <w:tcW w:w="709" w:type="dxa"/>
            <w:shd w:val="clear" w:color="auto" w:fill="auto"/>
          </w:tcPr>
          <w:p w14:paraId="4EAAA23B"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4EAAA23C" w14:textId="77777777" w:rsidR="00475DB2" w:rsidRDefault="00AE3D40">
            <w:pPr>
              <w:rPr>
                <w:sz w:val="22"/>
                <w:szCs w:val="22"/>
                <w:lang w:eastAsia="lt-LT"/>
              </w:rPr>
            </w:pPr>
            <w:r>
              <w:rPr>
                <w:sz w:val="22"/>
                <w:szCs w:val="22"/>
                <w:lang w:eastAsia="lt-LT"/>
              </w:rPr>
              <w:t xml:space="preserve">Teisės aktų projekte numatytas baigtinis sąrašas kriterijų, pagal </w:t>
            </w:r>
            <w:r>
              <w:rPr>
                <w:sz w:val="22"/>
                <w:szCs w:val="22"/>
                <w:lang w:eastAsia="lt-LT"/>
              </w:rPr>
              <w:lastRenderedPageBreak/>
              <w:t>kuriuos skiriama nuobauda (sankcija) už teisės akto projekte nustatytų nurodymų nevykdymą, ir nustatyta aiški jos skyrimo procedūra</w:t>
            </w:r>
          </w:p>
        </w:tc>
        <w:tc>
          <w:tcPr>
            <w:tcW w:w="3969" w:type="dxa"/>
            <w:shd w:val="clear" w:color="auto" w:fill="auto"/>
          </w:tcPr>
          <w:p w14:paraId="4EAAA23D" w14:textId="7E73F407" w:rsidR="00475DB2" w:rsidRDefault="00C80E76" w:rsidP="000142A0">
            <w:pPr>
              <w:rPr>
                <w:sz w:val="22"/>
                <w:szCs w:val="22"/>
                <w:lang w:eastAsia="lt-LT"/>
              </w:rPr>
            </w:pPr>
            <w:r>
              <w:rPr>
                <w:sz w:val="22"/>
                <w:szCs w:val="22"/>
                <w:lang w:eastAsia="lt-LT"/>
              </w:rPr>
              <w:lastRenderedPageBreak/>
              <w:t>Nenustatytas</w:t>
            </w:r>
          </w:p>
        </w:tc>
        <w:tc>
          <w:tcPr>
            <w:tcW w:w="3827" w:type="dxa"/>
            <w:shd w:val="clear" w:color="auto" w:fill="auto"/>
          </w:tcPr>
          <w:p w14:paraId="4EAAA23E" w14:textId="21CAF620" w:rsidR="00475DB2" w:rsidRDefault="0037673A" w:rsidP="000142A0">
            <w:pPr>
              <w:rPr>
                <w:sz w:val="22"/>
                <w:szCs w:val="22"/>
                <w:lang w:eastAsia="lt-LT"/>
              </w:rPr>
            </w:pPr>
            <w:r>
              <w:rPr>
                <w:sz w:val="22"/>
                <w:szCs w:val="22"/>
                <w:lang w:eastAsia="lt-LT"/>
              </w:rPr>
              <w:t>Nenustatytas</w:t>
            </w:r>
          </w:p>
        </w:tc>
        <w:tc>
          <w:tcPr>
            <w:tcW w:w="2703" w:type="dxa"/>
            <w:shd w:val="clear" w:color="auto" w:fill="auto"/>
          </w:tcPr>
          <w:p w14:paraId="4EAAA23F" w14:textId="14DEF7D1" w:rsidR="00475DB2" w:rsidRDefault="008D38BC">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40" w14:textId="77777777" w:rsidR="00475DB2" w:rsidRDefault="00AE3D40">
            <w:pPr>
              <w:rPr>
                <w:sz w:val="22"/>
                <w:szCs w:val="22"/>
                <w:lang w:eastAsia="lt-LT"/>
              </w:rPr>
            </w:pPr>
            <w:r>
              <w:rPr>
                <w:sz w:val="22"/>
                <w:szCs w:val="22"/>
                <w:lang w:eastAsia="lt-LT"/>
              </w:rPr>
              <w:t>□ netenkina</w:t>
            </w:r>
          </w:p>
        </w:tc>
      </w:tr>
      <w:tr w:rsidR="00475DB2" w14:paraId="4EAAA248" w14:textId="77777777">
        <w:trPr>
          <w:trHeight w:val="23"/>
        </w:trPr>
        <w:tc>
          <w:tcPr>
            <w:tcW w:w="709" w:type="dxa"/>
            <w:shd w:val="clear" w:color="auto" w:fill="auto"/>
          </w:tcPr>
          <w:p w14:paraId="4EAAA242"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4EAAA243"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4EAAA244" w14:textId="1E4C2148" w:rsidR="00475DB2" w:rsidRDefault="00C80E76">
            <w:pPr>
              <w:rPr>
                <w:sz w:val="22"/>
                <w:szCs w:val="22"/>
                <w:lang w:eastAsia="lt-LT"/>
              </w:rPr>
            </w:pPr>
            <w:r>
              <w:rPr>
                <w:sz w:val="22"/>
                <w:szCs w:val="22"/>
                <w:lang w:eastAsia="lt-LT"/>
              </w:rPr>
              <w:t>Nėra</w:t>
            </w:r>
          </w:p>
        </w:tc>
        <w:tc>
          <w:tcPr>
            <w:tcW w:w="3827" w:type="dxa"/>
            <w:shd w:val="clear" w:color="auto" w:fill="auto"/>
          </w:tcPr>
          <w:p w14:paraId="4EAAA245" w14:textId="4C8026E1" w:rsidR="00475DB2" w:rsidRDefault="005B2957">
            <w:pPr>
              <w:rPr>
                <w:sz w:val="22"/>
                <w:szCs w:val="22"/>
                <w:lang w:eastAsia="lt-LT"/>
              </w:rPr>
            </w:pPr>
            <w:r>
              <w:rPr>
                <w:sz w:val="22"/>
                <w:szCs w:val="22"/>
                <w:lang w:eastAsia="lt-LT"/>
              </w:rPr>
              <w:t>Nėra</w:t>
            </w:r>
          </w:p>
        </w:tc>
        <w:tc>
          <w:tcPr>
            <w:tcW w:w="2703" w:type="dxa"/>
            <w:shd w:val="clear" w:color="auto" w:fill="auto"/>
          </w:tcPr>
          <w:p w14:paraId="4EAAA246" w14:textId="4781BF3E" w:rsidR="00475DB2" w:rsidRDefault="00DB2980">
            <w:pPr>
              <w:rPr>
                <w:sz w:val="22"/>
                <w:szCs w:val="22"/>
                <w:lang w:eastAsia="lt-LT"/>
              </w:rPr>
            </w:pPr>
            <w:r>
              <w:rPr>
                <w:rFonts w:ascii="MS Gothic" w:eastAsia="MS Gothic" w:hAnsi="MS Gothic" w:hint="eastAsia"/>
                <w:sz w:val="22"/>
                <w:szCs w:val="22"/>
                <w:lang w:eastAsia="lt-LT"/>
              </w:rPr>
              <w:t>☒</w:t>
            </w:r>
            <w:r>
              <w:rPr>
                <w:sz w:val="22"/>
                <w:szCs w:val="22"/>
                <w:lang w:eastAsia="lt-LT"/>
              </w:rPr>
              <w:t xml:space="preserve"> </w:t>
            </w:r>
            <w:r w:rsidR="00AE3D40">
              <w:rPr>
                <w:sz w:val="22"/>
                <w:szCs w:val="22"/>
                <w:lang w:eastAsia="lt-LT"/>
              </w:rPr>
              <w:t>tenkina</w:t>
            </w:r>
          </w:p>
          <w:p w14:paraId="4EAAA247" w14:textId="77777777" w:rsidR="00475DB2" w:rsidRDefault="00AE3D40">
            <w:pPr>
              <w:rPr>
                <w:sz w:val="22"/>
                <w:szCs w:val="22"/>
                <w:lang w:eastAsia="lt-LT"/>
              </w:rPr>
            </w:pPr>
            <w:r>
              <w:rPr>
                <w:sz w:val="22"/>
                <w:szCs w:val="22"/>
                <w:lang w:eastAsia="lt-LT"/>
              </w:rPr>
              <w:t>□ netenkina</w:t>
            </w:r>
          </w:p>
        </w:tc>
      </w:tr>
    </w:tbl>
    <w:p w14:paraId="4EAAA249"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44"/>
        <w:gridCol w:w="4742"/>
        <w:gridCol w:w="2423"/>
        <w:gridCol w:w="4910"/>
      </w:tblGrid>
      <w:tr w:rsidR="00475DB2" w14:paraId="4EAAA256" w14:textId="77777777">
        <w:trPr>
          <w:trHeight w:val="23"/>
        </w:trPr>
        <w:tc>
          <w:tcPr>
            <w:tcW w:w="2457" w:type="dxa"/>
            <w:shd w:val="clear" w:color="auto" w:fill="auto"/>
          </w:tcPr>
          <w:p w14:paraId="4EAAA24B"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4EAAA24F" w14:textId="0048E736" w:rsidR="00475DB2" w:rsidRDefault="00A27B88" w:rsidP="0034260B">
            <w:pPr>
              <w:rPr>
                <w:sz w:val="22"/>
                <w:szCs w:val="22"/>
                <w:lang w:eastAsia="lt-LT"/>
              </w:rPr>
            </w:pPr>
            <w:r>
              <w:rPr>
                <w:szCs w:val="24"/>
                <w:lang w:eastAsia="lt-LT"/>
              </w:rPr>
              <w:t xml:space="preserve">Turto valdymo </w:t>
            </w:r>
            <w:r w:rsidR="0034260B">
              <w:rPr>
                <w:szCs w:val="24"/>
                <w:lang w:eastAsia="lt-LT"/>
              </w:rPr>
              <w:t>skyriaus</w:t>
            </w:r>
            <w:r w:rsidRPr="00136227">
              <w:rPr>
                <w:szCs w:val="24"/>
                <w:lang w:eastAsia="lt-LT"/>
              </w:rPr>
              <w:t xml:space="preserve"> vyr. specialistė</w:t>
            </w:r>
            <w:r>
              <w:rPr>
                <w:szCs w:val="24"/>
                <w:lang w:eastAsia="lt-LT"/>
              </w:rPr>
              <w:t xml:space="preserve"> Angelė </w:t>
            </w:r>
            <w:proofErr w:type="spellStart"/>
            <w:r>
              <w:rPr>
                <w:szCs w:val="24"/>
                <w:lang w:eastAsia="lt-LT"/>
              </w:rPr>
              <w:t>Poplevičienė</w:t>
            </w:r>
            <w:proofErr w:type="spellEnd"/>
          </w:p>
        </w:tc>
        <w:tc>
          <w:tcPr>
            <w:tcW w:w="2434" w:type="dxa"/>
            <w:shd w:val="clear" w:color="auto" w:fill="auto"/>
          </w:tcPr>
          <w:p w14:paraId="4EAAA251" w14:textId="77777777" w:rsidR="00475DB2" w:rsidRDefault="00AE3D40">
            <w:pPr>
              <w:rPr>
                <w:sz w:val="22"/>
                <w:szCs w:val="22"/>
                <w:lang w:eastAsia="lt-LT"/>
              </w:rPr>
            </w:pPr>
            <w:r>
              <w:rPr>
                <w:sz w:val="22"/>
                <w:szCs w:val="22"/>
                <w:lang w:eastAsia="lt-LT"/>
              </w:rPr>
              <w:t>Teisės akto projekto vertintojas:</w:t>
            </w:r>
            <w:r w:rsidR="00F130B9">
              <w:rPr>
                <w:sz w:val="22"/>
                <w:szCs w:val="22"/>
                <w:lang w:eastAsia="lt-LT"/>
              </w:rPr>
              <w:t xml:space="preserve">            </w:t>
            </w:r>
          </w:p>
        </w:tc>
        <w:tc>
          <w:tcPr>
            <w:tcW w:w="4946" w:type="dxa"/>
            <w:tcBorders>
              <w:bottom w:val="single" w:sz="4" w:space="0" w:color="auto"/>
            </w:tcBorders>
            <w:shd w:val="clear" w:color="auto" w:fill="auto"/>
          </w:tcPr>
          <w:p w14:paraId="4EAAA255" w14:textId="24E5923B" w:rsidR="002D5124" w:rsidRPr="00020BCC" w:rsidRDefault="00912DF1" w:rsidP="0034260B">
            <w:pPr>
              <w:rPr>
                <w:color w:val="FF0000"/>
                <w:sz w:val="22"/>
                <w:szCs w:val="22"/>
                <w:lang w:eastAsia="lt-LT"/>
              </w:rPr>
            </w:pPr>
            <w:r>
              <w:rPr>
                <w:szCs w:val="24"/>
                <w:lang w:eastAsia="lt-LT"/>
              </w:rPr>
              <w:t xml:space="preserve">Turto valdymo </w:t>
            </w:r>
            <w:r w:rsidR="0034260B">
              <w:rPr>
                <w:szCs w:val="24"/>
                <w:lang w:eastAsia="lt-LT"/>
              </w:rPr>
              <w:t>skyriaus</w:t>
            </w:r>
            <w:r w:rsidR="00430BAD">
              <w:rPr>
                <w:szCs w:val="24"/>
                <w:lang w:eastAsia="lt-LT"/>
              </w:rPr>
              <w:t xml:space="preserve"> vedėja</w:t>
            </w:r>
            <w:r>
              <w:rPr>
                <w:szCs w:val="24"/>
                <w:lang w:eastAsia="lt-LT"/>
              </w:rPr>
              <w:t xml:space="preserve"> </w:t>
            </w:r>
            <w:r w:rsidR="0034260B">
              <w:rPr>
                <w:szCs w:val="24"/>
                <w:lang w:eastAsia="lt-LT"/>
              </w:rPr>
              <w:t>Ija Jencienė</w:t>
            </w:r>
          </w:p>
        </w:tc>
      </w:tr>
      <w:tr w:rsidR="00475DB2" w14:paraId="4EAAA25B" w14:textId="77777777">
        <w:trPr>
          <w:trHeight w:val="23"/>
        </w:trPr>
        <w:tc>
          <w:tcPr>
            <w:tcW w:w="2457" w:type="dxa"/>
            <w:shd w:val="clear" w:color="auto" w:fill="auto"/>
          </w:tcPr>
          <w:p w14:paraId="4EAAA257" w14:textId="77777777" w:rsidR="00475DB2" w:rsidRDefault="00475DB2">
            <w:pPr>
              <w:rPr>
                <w:sz w:val="22"/>
                <w:szCs w:val="22"/>
                <w:lang w:eastAsia="lt-LT"/>
              </w:rPr>
            </w:pPr>
          </w:p>
        </w:tc>
        <w:tc>
          <w:tcPr>
            <w:tcW w:w="4773" w:type="dxa"/>
            <w:tcBorders>
              <w:top w:val="single" w:sz="4" w:space="0" w:color="auto"/>
            </w:tcBorders>
            <w:shd w:val="clear" w:color="auto" w:fill="auto"/>
          </w:tcPr>
          <w:p w14:paraId="4EAAA258" w14:textId="77777777" w:rsidR="00475DB2" w:rsidRDefault="00475DB2">
            <w:pPr>
              <w:ind w:left="-11" w:firstLine="11"/>
              <w:rPr>
                <w:sz w:val="22"/>
                <w:szCs w:val="22"/>
                <w:lang w:eastAsia="lt-LT"/>
              </w:rPr>
            </w:pPr>
          </w:p>
        </w:tc>
        <w:tc>
          <w:tcPr>
            <w:tcW w:w="2434" w:type="dxa"/>
            <w:shd w:val="clear" w:color="auto" w:fill="auto"/>
          </w:tcPr>
          <w:p w14:paraId="4EAAA259" w14:textId="77777777" w:rsidR="00475DB2" w:rsidRDefault="00475DB2">
            <w:pPr>
              <w:rPr>
                <w:sz w:val="22"/>
                <w:szCs w:val="22"/>
                <w:lang w:eastAsia="lt-LT"/>
              </w:rPr>
            </w:pPr>
          </w:p>
        </w:tc>
        <w:tc>
          <w:tcPr>
            <w:tcW w:w="4946" w:type="dxa"/>
            <w:tcBorders>
              <w:top w:val="single" w:sz="4" w:space="0" w:color="auto"/>
            </w:tcBorders>
            <w:shd w:val="clear" w:color="auto" w:fill="auto"/>
          </w:tcPr>
          <w:p w14:paraId="4EAAA25A" w14:textId="77777777" w:rsidR="00475DB2" w:rsidRDefault="00475DB2">
            <w:pPr>
              <w:ind w:left="-11" w:firstLine="11"/>
              <w:rPr>
                <w:sz w:val="22"/>
                <w:szCs w:val="22"/>
                <w:lang w:eastAsia="lt-LT"/>
              </w:rPr>
            </w:pPr>
          </w:p>
        </w:tc>
      </w:tr>
      <w:tr w:rsidR="00475DB2" w14:paraId="4EAAA260" w14:textId="77777777">
        <w:trPr>
          <w:trHeight w:val="23"/>
        </w:trPr>
        <w:tc>
          <w:tcPr>
            <w:tcW w:w="2457" w:type="dxa"/>
            <w:shd w:val="clear" w:color="auto" w:fill="auto"/>
          </w:tcPr>
          <w:p w14:paraId="4EAAA25C" w14:textId="77777777" w:rsidR="00475DB2" w:rsidRDefault="00475DB2">
            <w:pPr>
              <w:rPr>
                <w:sz w:val="22"/>
                <w:szCs w:val="22"/>
                <w:lang w:eastAsia="lt-LT"/>
              </w:rPr>
            </w:pPr>
          </w:p>
        </w:tc>
        <w:tc>
          <w:tcPr>
            <w:tcW w:w="4773" w:type="dxa"/>
            <w:tcBorders>
              <w:bottom w:val="single" w:sz="4" w:space="0" w:color="auto"/>
            </w:tcBorders>
            <w:shd w:val="clear" w:color="auto" w:fill="auto"/>
          </w:tcPr>
          <w:p w14:paraId="4EAAA25D" w14:textId="04F00818" w:rsidR="00475DB2" w:rsidRDefault="005C1643" w:rsidP="00501E34">
            <w:pPr>
              <w:rPr>
                <w:sz w:val="22"/>
                <w:szCs w:val="22"/>
                <w:lang w:eastAsia="lt-LT"/>
              </w:rPr>
            </w:pPr>
            <w:r>
              <w:rPr>
                <w:sz w:val="22"/>
                <w:szCs w:val="22"/>
                <w:lang w:eastAsia="lt-LT"/>
              </w:rPr>
              <w:t>20</w:t>
            </w:r>
            <w:r w:rsidR="007330F1">
              <w:rPr>
                <w:sz w:val="22"/>
                <w:szCs w:val="22"/>
                <w:lang w:eastAsia="lt-LT"/>
              </w:rPr>
              <w:t>2</w:t>
            </w:r>
            <w:r w:rsidR="0034260B">
              <w:rPr>
                <w:sz w:val="22"/>
                <w:szCs w:val="22"/>
                <w:lang w:eastAsia="lt-LT"/>
              </w:rPr>
              <w:t>1</w:t>
            </w:r>
            <w:r w:rsidR="00EA5F7A">
              <w:rPr>
                <w:sz w:val="22"/>
                <w:szCs w:val="22"/>
                <w:lang w:eastAsia="lt-LT"/>
              </w:rPr>
              <w:t>-</w:t>
            </w:r>
            <w:r w:rsidR="0034260B">
              <w:rPr>
                <w:sz w:val="22"/>
                <w:szCs w:val="22"/>
                <w:lang w:eastAsia="lt-LT"/>
              </w:rPr>
              <w:t>0</w:t>
            </w:r>
            <w:r w:rsidR="00501E34">
              <w:rPr>
                <w:sz w:val="22"/>
                <w:szCs w:val="22"/>
                <w:lang w:eastAsia="lt-LT"/>
              </w:rPr>
              <w:t>4</w:t>
            </w:r>
            <w:r w:rsidR="005B4ED2">
              <w:rPr>
                <w:sz w:val="22"/>
                <w:szCs w:val="22"/>
                <w:lang w:eastAsia="lt-LT"/>
              </w:rPr>
              <w:t>-</w:t>
            </w:r>
            <w:r w:rsidR="00501E34">
              <w:rPr>
                <w:sz w:val="22"/>
                <w:szCs w:val="22"/>
                <w:lang w:eastAsia="lt-LT"/>
              </w:rPr>
              <w:t>02</w:t>
            </w:r>
          </w:p>
        </w:tc>
        <w:tc>
          <w:tcPr>
            <w:tcW w:w="2434" w:type="dxa"/>
            <w:shd w:val="clear" w:color="auto" w:fill="auto"/>
          </w:tcPr>
          <w:p w14:paraId="4EAAA25E" w14:textId="77777777" w:rsidR="00475DB2" w:rsidRDefault="00475DB2">
            <w:pPr>
              <w:rPr>
                <w:sz w:val="22"/>
                <w:szCs w:val="22"/>
                <w:lang w:eastAsia="lt-LT"/>
              </w:rPr>
            </w:pPr>
          </w:p>
        </w:tc>
        <w:tc>
          <w:tcPr>
            <w:tcW w:w="4946" w:type="dxa"/>
            <w:tcBorders>
              <w:bottom w:val="single" w:sz="4" w:space="0" w:color="auto"/>
            </w:tcBorders>
            <w:shd w:val="clear" w:color="auto" w:fill="auto"/>
          </w:tcPr>
          <w:p w14:paraId="4EAAA25F" w14:textId="1E208963" w:rsidR="00475DB2" w:rsidRDefault="005B2957" w:rsidP="00501E34">
            <w:pPr>
              <w:ind w:left="-11" w:firstLine="11"/>
              <w:rPr>
                <w:sz w:val="22"/>
                <w:szCs w:val="22"/>
                <w:lang w:eastAsia="lt-LT"/>
              </w:rPr>
            </w:pPr>
            <w:r>
              <w:rPr>
                <w:sz w:val="22"/>
                <w:szCs w:val="22"/>
                <w:lang w:eastAsia="lt-LT"/>
              </w:rPr>
              <w:t>20</w:t>
            </w:r>
            <w:r w:rsidR="007330F1">
              <w:rPr>
                <w:sz w:val="22"/>
                <w:szCs w:val="22"/>
                <w:lang w:eastAsia="lt-LT"/>
              </w:rPr>
              <w:t>2</w:t>
            </w:r>
            <w:r w:rsidR="0034260B">
              <w:rPr>
                <w:sz w:val="22"/>
                <w:szCs w:val="22"/>
                <w:lang w:eastAsia="lt-LT"/>
              </w:rPr>
              <w:t>1</w:t>
            </w:r>
            <w:r>
              <w:rPr>
                <w:sz w:val="22"/>
                <w:szCs w:val="22"/>
                <w:lang w:eastAsia="lt-LT"/>
              </w:rPr>
              <w:t>-</w:t>
            </w:r>
            <w:r w:rsidR="0034260B">
              <w:rPr>
                <w:sz w:val="22"/>
                <w:szCs w:val="22"/>
                <w:lang w:eastAsia="lt-LT"/>
              </w:rPr>
              <w:t>0</w:t>
            </w:r>
            <w:r w:rsidR="00501E34">
              <w:rPr>
                <w:sz w:val="22"/>
                <w:szCs w:val="22"/>
                <w:lang w:eastAsia="lt-LT"/>
              </w:rPr>
              <w:t>4</w:t>
            </w:r>
            <w:r w:rsidR="005B4ED2">
              <w:rPr>
                <w:sz w:val="22"/>
                <w:szCs w:val="22"/>
                <w:lang w:eastAsia="lt-LT"/>
              </w:rPr>
              <w:t>-</w:t>
            </w:r>
            <w:r w:rsidR="00501E34">
              <w:rPr>
                <w:sz w:val="22"/>
                <w:szCs w:val="22"/>
                <w:lang w:eastAsia="lt-LT"/>
              </w:rPr>
              <w:t>02</w:t>
            </w:r>
          </w:p>
        </w:tc>
      </w:tr>
      <w:tr w:rsidR="00475DB2" w14:paraId="4EAAA265" w14:textId="77777777">
        <w:trPr>
          <w:trHeight w:val="23"/>
        </w:trPr>
        <w:tc>
          <w:tcPr>
            <w:tcW w:w="2457" w:type="dxa"/>
            <w:shd w:val="clear" w:color="auto" w:fill="auto"/>
          </w:tcPr>
          <w:p w14:paraId="4EAAA261" w14:textId="77777777" w:rsidR="00475DB2" w:rsidRDefault="00475DB2">
            <w:pPr>
              <w:rPr>
                <w:sz w:val="22"/>
                <w:szCs w:val="22"/>
                <w:lang w:eastAsia="lt-LT"/>
              </w:rPr>
            </w:pPr>
          </w:p>
        </w:tc>
        <w:tc>
          <w:tcPr>
            <w:tcW w:w="4773" w:type="dxa"/>
            <w:shd w:val="clear" w:color="auto" w:fill="auto"/>
          </w:tcPr>
          <w:p w14:paraId="4EAAA262" w14:textId="77777777" w:rsidR="00475DB2" w:rsidRDefault="00475DB2">
            <w:pPr>
              <w:ind w:left="-11" w:firstLine="11"/>
              <w:rPr>
                <w:sz w:val="22"/>
                <w:szCs w:val="22"/>
                <w:lang w:eastAsia="lt-LT"/>
              </w:rPr>
            </w:pPr>
          </w:p>
        </w:tc>
        <w:tc>
          <w:tcPr>
            <w:tcW w:w="2434" w:type="dxa"/>
            <w:shd w:val="clear" w:color="auto" w:fill="auto"/>
          </w:tcPr>
          <w:p w14:paraId="4EAAA263" w14:textId="77777777" w:rsidR="00475DB2" w:rsidRDefault="00475DB2">
            <w:pPr>
              <w:rPr>
                <w:sz w:val="22"/>
                <w:szCs w:val="22"/>
                <w:lang w:eastAsia="lt-LT"/>
              </w:rPr>
            </w:pPr>
          </w:p>
        </w:tc>
        <w:tc>
          <w:tcPr>
            <w:tcW w:w="4946" w:type="dxa"/>
            <w:tcBorders>
              <w:top w:val="single" w:sz="4" w:space="0" w:color="auto"/>
            </w:tcBorders>
            <w:shd w:val="clear" w:color="auto" w:fill="auto"/>
          </w:tcPr>
          <w:p w14:paraId="4EAAA264" w14:textId="77777777" w:rsidR="00475DB2" w:rsidRDefault="00475DB2">
            <w:pPr>
              <w:ind w:left="-11" w:firstLine="64"/>
              <w:rPr>
                <w:sz w:val="22"/>
                <w:szCs w:val="22"/>
                <w:lang w:eastAsia="lt-LT"/>
              </w:rPr>
            </w:pPr>
          </w:p>
        </w:tc>
      </w:tr>
    </w:tbl>
    <w:p w14:paraId="4EAAA266" w14:textId="77777777" w:rsidR="00475DB2" w:rsidRDefault="00475DB2">
      <w:pPr>
        <w:tabs>
          <w:tab w:val="left" w:pos="6237"/>
        </w:tabs>
        <w:rPr>
          <w:color w:val="000000"/>
          <w:lang w:eastAsia="lt-LT"/>
        </w:rPr>
      </w:pPr>
    </w:p>
    <w:p w14:paraId="4EAAA267" w14:textId="77777777" w:rsidR="00475DB2" w:rsidRDefault="00475DB2">
      <w:pPr>
        <w:tabs>
          <w:tab w:val="left" w:pos="6237"/>
        </w:tabs>
        <w:rPr>
          <w:color w:val="000000"/>
          <w:lang w:eastAsia="lt-LT"/>
        </w:rPr>
      </w:pPr>
    </w:p>
    <w:p w14:paraId="4EAAA268" w14:textId="77777777" w:rsidR="00475DB2" w:rsidRDefault="00475DB2">
      <w:pPr>
        <w:tabs>
          <w:tab w:val="left" w:pos="6237"/>
        </w:tabs>
        <w:rPr>
          <w:color w:val="000000"/>
          <w:lang w:eastAsia="lt-LT"/>
        </w:rPr>
      </w:pPr>
    </w:p>
    <w:p w14:paraId="4EAAA269" w14:textId="77777777" w:rsidR="00475DB2" w:rsidRDefault="00475DB2">
      <w:pPr>
        <w:tabs>
          <w:tab w:val="left" w:pos="6237"/>
          <w:tab w:val="right" w:pos="8306"/>
        </w:tabs>
        <w:rPr>
          <w:lang w:eastAsia="lt-LT"/>
        </w:rPr>
      </w:pPr>
    </w:p>
    <w:sectPr w:rsidR="00475DB2"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AD2A6" w14:textId="77777777" w:rsidR="006A7E7E" w:rsidRDefault="006A7E7E">
      <w:pPr>
        <w:rPr>
          <w:lang w:eastAsia="lt-LT"/>
        </w:rPr>
      </w:pPr>
      <w:r>
        <w:rPr>
          <w:lang w:eastAsia="lt-LT"/>
        </w:rPr>
        <w:separator/>
      </w:r>
    </w:p>
  </w:endnote>
  <w:endnote w:type="continuationSeparator" w:id="0">
    <w:p w14:paraId="46D4F968" w14:textId="77777777" w:rsidR="006A7E7E" w:rsidRDefault="006A7E7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0C744" w14:textId="77777777" w:rsidR="006A7E7E" w:rsidRDefault="006A7E7E">
      <w:pPr>
        <w:rPr>
          <w:lang w:eastAsia="lt-LT"/>
        </w:rPr>
      </w:pPr>
      <w:r>
        <w:rPr>
          <w:lang w:eastAsia="lt-LT"/>
        </w:rPr>
        <w:separator/>
      </w:r>
    </w:p>
  </w:footnote>
  <w:footnote w:type="continuationSeparator" w:id="0">
    <w:p w14:paraId="402A43FE" w14:textId="77777777" w:rsidR="006A7E7E" w:rsidRDefault="006A7E7E">
      <w:pPr>
        <w:rPr>
          <w:lang w:eastAsia="lt-LT"/>
        </w:rPr>
      </w:pPr>
      <w:r>
        <w:rPr>
          <w:lang w:eastAsia="lt-LT"/>
        </w:rPr>
        <w:continuationSeparator/>
      </w:r>
    </w:p>
  </w:footnote>
  <w:footnote w:id="1">
    <w:p w14:paraId="4EAAA272"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4EAAA273" w14:textId="77777777" w:rsidR="00747D02" w:rsidRDefault="00747D02">
      <w:pPr>
        <w:jc w:val="both"/>
        <w:rPr>
          <w:sz w:val="20"/>
        </w:rPr>
      </w:pPr>
      <w:r>
        <w:rPr>
          <w:sz w:val="20"/>
          <w:vertAlign w:val="superscript"/>
        </w:rPr>
        <w:footnoteRef/>
      </w:r>
      <w:r>
        <w:rPr>
          <w:sz w:val="20"/>
        </w:rPr>
        <w:t xml:space="preserve"> Tas pat.</w:t>
      </w:r>
    </w:p>
  </w:footnote>
  <w:footnote w:id="3">
    <w:p w14:paraId="4EAAA274"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AA26E" w14:textId="77777777" w:rsidR="00747D02" w:rsidRDefault="00747D02">
    <w:pPr>
      <w:framePr w:wrap="auto" w:vAnchor="text" w:hAnchor="margin" w:xAlign="center" w:y="1"/>
      <w:tabs>
        <w:tab w:val="center" w:pos="4153"/>
        <w:tab w:val="right" w:pos="8306"/>
      </w:tabs>
      <w:rPr>
        <w:lang w:eastAsia="lt-LT"/>
      </w:rPr>
    </w:pPr>
  </w:p>
  <w:p w14:paraId="4EAAA26F"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AA270" w14:textId="77777777" w:rsidR="00C97D26" w:rsidRDefault="0064774B">
    <w:pPr>
      <w:pStyle w:val="Antrats"/>
      <w:jc w:val="center"/>
    </w:pPr>
    <w:r>
      <w:fldChar w:fldCharType="begin"/>
    </w:r>
    <w:r>
      <w:instrText xml:space="preserve"> PAGE   \* MERGEFORMAT </w:instrText>
    </w:r>
    <w:r>
      <w:fldChar w:fldCharType="separate"/>
    </w:r>
    <w:r w:rsidR="00501E34">
      <w:rPr>
        <w:noProof/>
      </w:rPr>
      <w:t>3</w:t>
    </w:r>
    <w:r>
      <w:rPr>
        <w:noProof/>
      </w:rPr>
      <w:fldChar w:fldCharType="end"/>
    </w:r>
  </w:p>
  <w:p w14:paraId="4EAAA271"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142A0"/>
    <w:rsid w:val="00020BCC"/>
    <w:rsid w:val="00025CF9"/>
    <w:rsid w:val="000608CB"/>
    <w:rsid w:val="00086FD5"/>
    <w:rsid w:val="000C5EFD"/>
    <w:rsid w:val="00133235"/>
    <w:rsid w:val="00136227"/>
    <w:rsid w:val="00152845"/>
    <w:rsid w:val="00171F6F"/>
    <w:rsid w:val="00184D37"/>
    <w:rsid w:val="001A09E5"/>
    <w:rsid w:val="001D0AA2"/>
    <w:rsid w:val="001E5803"/>
    <w:rsid w:val="001F53CD"/>
    <w:rsid w:val="00200572"/>
    <w:rsid w:val="00245024"/>
    <w:rsid w:val="00251E7A"/>
    <w:rsid w:val="002852D3"/>
    <w:rsid w:val="002B08A0"/>
    <w:rsid w:val="002C0F6C"/>
    <w:rsid w:val="002D5124"/>
    <w:rsid w:val="002E603A"/>
    <w:rsid w:val="002F7F97"/>
    <w:rsid w:val="00304434"/>
    <w:rsid w:val="00312119"/>
    <w:rsid w:val="00327314"/>
    <w:rsid w:val="0034260B"/>
    <w:rsid w:val="0037673A"/>
    <w:rsid w:val="00384DF8"/>
    <w:rsid w:val="003B11A2"/>
    <w:rsid w:val="003D2B60"/>
    <w:rsid w:val="003E0898"/>
    <w:rsid w:val="0041371B"/>
    <w:rsid w:val="004174C6"/>
    <w:rsid w:val="00430BAD"/>
    <w:rsid w:val="0043717D"/>
    <w:rsid w:val="00471E9C"/>
    <w:rsid w:val="00475DB2"/>
    <w:rsid w:val="00483889"/>
    <w:rsid w:val="004856EE"/>
    <w:rsid w:val="004A229F"/>
    <w:rsid w:val="004B6A52"/>
    <w:rsid w:val="004C66E7"/>
    <w:rsid w:val="004E5D9C"/>
    <w:rsid w:val="00501E34"/>
    <w:rsid w:val="00505EDE"/>
    <w:rsid w:val="005078A5"/>
    <w:rsid w:val="00554C43"/>
    <w:rsid w:val="00597429"/>
    <w:rsid w:val="005A5C5E"/>
    <w:rsid w:val="005B2957"/>
    <w:rsid w:val="005B4ED2"/>
    <w:rsid w:val="005B5B3A"/>
    <w:rsid w:val="005C1643"/>
    <w:rsid w:val="005E3B32"/>
    <w:rsid w:val="00624F12"/>
    <w:rsid w:val="006325A5"/>
    <w:rsid w:val="0064774B"/>
    <w:rsid w:val="006573D1"/>
    <w:rsid w:val="00692DD4"/>
    <w:rsid w:val="006A26F6"/>
    <w:rsid w:val="006A7E7E"/>
    <w:rsid w:val="00701C5F"/>
    <w:rsid w:val="00715D8F"/>
    <w:rsid w:val="007330F1"/>
    <w:rsid w:val="0074444D"/>
    <w:rsid w:val="00747D02"/>
    <w:rsid w:val="00773F05"/>
    <w:rsid w:val="007951BF"/>
    <w:rsid w:val="007B0088"/>
    <w:rsid w:val="007F213E"/>
    <w:rsid w:val="00813B27"/>
    <w:rsid w:val="00833962"/>
    <w:rsid w:val="0085710E"/>
    <w:rsid w:val="00870597"/>
    <w:rsid w:val="00871B5B"/>
    <w:rsid w:val="00876E35"/>
    <w:rsid w:val="008805D6"/>
    <w:rsid w:val="008B4E6F"/>
    <w:rsid w:val="008D38BC"/>
    <w:rsid w:val="008D3F14"/>
    <w:rsid w:val="008E3992"/>
    <w:rsid w:val="00912DF1"/>
    <w:rsid w:val="00916BF3"/>
    <w:rsid w:val="009519FA"/>
    <w:rsid w:val="00987364"/>
    <w:rsid w:val="009A0E95"/>
    <w:rsid w:val="009A28CC"/>
    <w:rsid w:val="009A5C3B"/>
    <w:rsid w:val="009C7E97"/>
    <w:rsid w:val="009E72CE"/>
    <w:rsid w:val="00A10183"/>
    <w:rsid w:val="00A12C64"/>
    <w:rsid w:val="00A27B88"/>
    <w:rsid w:val="00A42B8D"/>
    <w:rsid w:val="00A57EFE"/>
    <w:rsid w:val="00A643F4"/>
    <w:rsid w:val="00AA2638"/>
    <w:rsid w:val="00AD32E0"/>
    <w:rsid w:val="00AD3C6E"/>
    <w:rsid w:val="00AE3D40"/>
    <w:rsid w:val="00B019B1"/>
    <w:rsid w:val="00B02BF5"/>
    <w:rsid w:val="00B81457"/>
    <w:rsid w:val="00B81A7D"/>
    <w:rsid w:val="00B84FA4"/>
    <w:rsid w:val="00B930EC"/>
    <w:rsid w:val="00B977AD"/>
    <w:rsid w:val="00BC120B"/>
    <w:rsid w:val="00BC79CF"/>
    <w:rsid w:val="00BD77B0"/>
    <w:rsid w:val="00C30EEE"/>
    <w:rsid w:val="00C30F3D"/>
    <w:rsid w:val="00C47679"/>
    <w:rsid w:val="00C57E38"/>
    <w:rsid w:val="00C80E76"/>
    <w:rsid w:val="00C8297C"/>
    <w:rsid w:val="00C97D26"/>
    <w:rsid w:val="00CC0D16"/>
    <w:rsid w:val="00CC1455"/>
    <w:rsid w:val="00D24B04"/>
    <w:rsid w:val="00D4195C"/>
    <w:rsid w:val="00DB2980"/>
    <w:rsid w:val="00DD69D1"/>
    <w:rsid w:val="00DE755D"/>
    <w:rsid w:val="00E14328"/>
    <w:rsid w:val="00E33BCD"/>
    <w:rsid w:val="00E41B1B"/>
    <w:rsid w:val="00E57386"/>
    <w:rsid w:val="00E70563"/>
    <w:rsid w:val="00EA5F7A"/>
    <w:rsid w:val="00EC6D4B"/>
    <w:rsid w:val="00EE418E"/>
    <w:rsid w:val="00F130B9"/>
    <w:rsid w:val="00F51901"/>
    <w:rsid w:val="00F71DE8"/>
    <w:rsid w:val="00F77761"/>
    <w:rsid w:val="00F82231"/>
    <w:rsid w:val="00F82447"/>
    <w:rsid w:val="00F84AA8"/>
    <w:rsid w:val="00FB581D"/>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AAA1AA"/>
  <w15:docId w15:val="{51EC8076-1799-41B3-9F8C-39A679C05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 w:type="paragraph" w:styleId="Pagrindinistekstas">
    <w:name w:val="Body Text"/>
    <w:basedOn w:val="prastasis"/>
    <w:link w:val="PagrindinistekstasDiagrama"/>
    <w:rsid w:val="005078A5"/>
    <w:pPr>
      <w:spacing w:after="120"/>
      <w:jc w:val="center"/>
    </w:pPr>
    <w:rPr>
      <w:szCs w:val="24"/>
    </w:rPr>
  </w:style>
  <w:style w:type="character" w:customStyle="1" w:styleId="PagrindinistekstasDiagrama">
    <w:name w:val="Pagrindinis tekstas Diagrama"/>
    <w:link w:val="Pagrindinistekstas"/>
    <w:rsid w:val="005078A5"/>
    <w:rPr>
      <w:sz w:val="24"/>
      <w:szCs w:val="24"/>
      <w:lang w:eastAsia="en-US"/>
    </w:rPr>
  </w:style>
  <w:style w:type="paragraph" w:customStyle="1" w:styleId="DiagramaDiagrama">
    <w:name w:val="Diagrama Diagrama"/>
    <w:basedOn w:val="prastasis"/>
    <w:rsid w:val="005078A5"/>
    <w:pPr>
      <w:spacing w:after="160" w:line="240" w:lineRule="exact"/>
    </w:pPr>
    <w:rPr>
      <w:rFonts w:ascii="Tahoma" w:hAnsi="Tahoma"/>
      <w:sz w:val="20"/>
      <w:lang w:val="en-US"/>
    </w:rPr>
  </w:style>
  <w:style w:type="paragraph" w:styleId="Sraopastraipa">
    <w:name w:val="List Paragraph"/>
    <w:basedOn w:val="prastasis"/>
    <w:uiPriority w:val="34"/>
    <w:qFormat/>
    <w:rsid w:val="00430B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656</Words>
  <Characters>4741</Characters>
  <Application>Microsoft Office Word</Application>
  <DocSecurity>4</DocSecurity>
  <Lines>39</Lines>
  <Paragraphs>10</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2019-12-16T06:27:00Z</cp:lastPrinted>
  <dcterms:created xsi:type="dcterms:W3CDTF">2021-07-30T12:10:00Z</dcterms:created>
  <dcterms:modified xsi:type="dcterms:W3CDTF">2021-07-30T12:10:00Z</dcterms:modified>
</cp:coreProperties>
</file>