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5FD6" w14:textId="77777777" w:rsidR="00937A72" w:rsidRDefault="00937A72">
      <w:pPr>
        <w:tabs>
          <w:tab w:val="left" w:pos="6237"/>
        </w:tabs>
        <w:rPr>
          <w:color w:val="000000"/>
          <w:szCs w:val="24"/>
          <w:lang w:eastAsia="lt-LT"/>
        </w:rPr>
      </w:pPr>
    </w:p>
    <w:p w14:paraId="21845FD7" w14:textId="77777777" w:rsidR="006E6B90" w:rsidRDefault="006E6B90">
      <w:pPr>
        <w:tabs>
          <w:tab w:val="left" w:pos="6237"/>
        </w:tabs>
        <w:rPr>
          <w:color w:val="000000"/>
          <w:szCs w:val="24"/>
          <w:lang w:eastAsia="lt-LT"/>
        </w:rPr>
      </w:pPr>
    </w:p>
    <w:p w14:paraId="21845FD8" w14:textId="77777777" w:rsidR="006E6B90" w:rsidRDefault="006E6B90">
      <w:pPr>
        <w:tabs>
          <w:tab w:val="left" w:pos="6237"/>
        </w:tabs>
        <w:rPr>
          <w:color w:val="000000"/>
          <w:szCs w:val="24"/>
          <w:lang w:eastAsia="lt-LT"/>
        </w:rPr>
      </w:pPr>
    </w:p>
    <w:p w14:paraId="21845FD9" w14:textId="77777777" w:rsidR="00937A72" w:rsidRDefault="00937A72">
      <w:pPr>
        <w:jc w:val="center"/>
        <w:rPr>
          <w:b/>
          <w:szCs w:val="24"/>
          <w:lang w:eastAsia="lt-LT"/>
        </w:rPr>
      </w:pPr>
      <w:r>
        <w:rPr>
          <w:b/>
          <w:szCs w:val="24"/>
          <w:lang w:eastAsia="lt-LT"/>
        </w:rPr>
        <w:t>TEISĖS AKTŲ PROJEKTŲ ANTIKORUPCINIO VERTINIMO PAŽYMA</w:t>
      </w:r>
    </w:p>
    <w:p w14:paraId="21845FDA" w14:textId="77777777" w:rsidR="00937A72" w:rsidRDefault="00937A72">
      <w:pPr>
        <w:rPr>
          <w:szCs w:val="24"/>
          <w:lang w:eastAsia="lt-LT"/>
        </w:rPr>
      </w:pPr>
    </w:p>
    <w:p w14:paraId="21845FDB" w14:textId="5F86AAC2"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155DB" w:rsidRPr="000155DB">
        <w:rPr>
          <w:rFonts w:eastAsia="LiberationSerif"/>
          <w:szCs w:val="24"/>
          <w:lang w:eastAsia="lt-LT"/>
        </w:rPr>
        <w:t>„</w:t>
      </w:r>
      <w:r w:rsidR="00DB40B7">
        <w:t>D</w:t>
      </w:r>
      <w:r w:rsidR="00DB40B7" w:rsidRPr="00DB40B7">
        <w:t xml:space="preserve">ėl pritarimo pakeisti </w:t>
      </w:r>
      <w:r w:rsidR="00DB40B7">
        <w:t>Š</w:t>
      </w:r>
      <w:r w:rsidR="00DB40B7" w:rsidRPr="00DB40B7">
        <w:t>iaulių miesto savivaldybės ir uždarosios akcinės bendrovės „</w:t>
      </w:r>
      <w:proofErr w:type="spellStart"/>
      <w:r w:rsidR="00DB40B7">
        <w:t>A</w:t>
      </w:r>
      <w:r w:rsidR="00DB40B7" w:rsidRPr="00DB40B7">
        <w:t>ukstata</w:t>
      </w:r>
      <w:proofErr w:type="spellEnd"/>
      <w:r w:rsidR="00DB40B7" w:rsidRPr="00DB40B7">
        <w:t xml:space="preserve">“ 2019 m. </w:t>
      </w:r>
      <w:r w:rsidR="00DB40B7">
        <w:t>v</w:t>
      </w:r>
      <w:r w:rsidR="00DB40B7" w:rsidRPr="00DB40B7">
        <w:t xml:space="preserve">asario 12 d. </w:t>
      </w:r>
      <w:r w:rsidR="00DB40B7">
        <w:t>i</w:t>
      </w:r>
      <w:r w:rsidR="00DB40B7" w:rsidRPr="00DB40B7">
        <w:t xml:space="preserve">nvesticijų sutartį </w:t>
      </w:r>
      <w:r w:rsidR="00DB40B7">
        <w:t>N</w:t>
      </w:r>
      <w:r w:rsidR="00DB40B7" w:rsidRPr="00DB40B7">
        <w:t>r. S</w:t>
      </w:r>
      <w:r w:rsidR="00DB40B7">
        <w:t>Ž</w:t>
      </w:r>
      <w:r w:rsidR="00DB40B7" w:rsidRPr="00DB40B7">
        <w:t>-133</w:t>
      </w:r>
      <w:r w:rsidR="000155DB" w:rsidRPr="000155DB">
        <w:rPr>
          <w:rFonts w:eastAsia="LiberationSerif"/>
          <w:szCs w:val="24"/>
          <w:lang w:eastAsia="lt-LT"/>
        </w:rPr>
        <w:t>“</w:t>
      </w:r>
      <w:r w:rsidR="000775CE">
        <w:rPr>
          <w:rFonts w:ascii="LiberationSerif" w:eastAsia="LiberationSerif" w:cs="LiberationSerif"/>
          <w:szCs w:val="24"/>
          <w:lang w:eastAsia="lt-LT"/>
        </w:rPr>
        <w:t xml:space="preserve"> </w:t>
      </w:r>
      <w:r w:rsidR="00BF6798">
        <w:rPr>
          <w:lang w:eastAsia="lt-LT"/>
        </w:rPr>
        <w:t>projektas.</w:t>
      </w:r>
    </w:p>
    <w:p w14:paraId="30BD72EA" w14:textId="77777777" w:rsidR="00FD3C48" w:rsidRDefault="00937A72" w:rsidP="00180571">
      <w:pPr>
        <w:jc w:val="both"/>
        <w:rPr>
          <w:szCs w:val="24"/>
        </w:rPr>
      </w:pPr>
      <w:r>
        <w:rPr>
          <w:szCs w:val="24"/>
          <w:lang w:eastAsia="lt-LT"/>
        </w:rPr>
        <w:t xml:space="preserve">Teisės akto projekto tiesioginis rengėjas: </w:t>
      </w:r>
      <w:r w:rsidR="00FD3C48">
        <w:rPr>
          <w:szCs w:val="24"/>
          <w:lang w:eastAsia="lt-LT"/>
        </w:rPr>
        <w:t>Aistė Petkuvienė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21845FDC" w14:textId="44BEC298"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1845FDD"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8"/>
        <w:gridCol w:w="3796"/>
        <w:gridCol w:w="2686"/>
      </w:tblGrid>
      <w:tr w:rsidR="00937A72" w14:paraId="21845FE3" w14:textId="77777777">
        <w:trPr>
          <w:trHeight w:val="23"/>
          <w:tblHeader/>
        </w:trPr>
        <w:tc>
          <w:tcPr>
            <w:tcW w:w="709" w:type="dxa"/>
            <w:vAlign w:val="center"/>
          </w:tcPr>
          <w:p w14:paraId="21845FDE" w14:textId="77777777" w:rsidR="00937A72" w:rsidRDefault="00937A72">
            <w:pPr>
              <w:jc w:val="center"/>
              <w:rPr>
                <w:szCs w:val="22"/>
                <w:lang w:eastAsia="lt-LT"/>
              </w:rPr>
            </w:pPr>
            <w:r>
              <w:rPr>
                <w:sz w:val="22"/>
                <w:szCs w:val="22"/>
                <w:lang w:eastAsia="lt-LT"/>
              </w:rPr>
              <w:t>Eil. Nr.</w:t>
            </w:r>
          </w:p>
        </w:tc>
        <w:tc>
          <w:tcPr>
            <w:tcW w:w="3402" w:type="dxa"/>
            <w:vAlign w:val="center"/>
          </w:tcPr>
          <w:p w14:paraId="21845FDF" w14:textId="77777777" w:rsidR="00937A72" w:rsidRDefault="00937A72">
            <w:pPr>
              <w:jc w:val="center"/>
              <w:rPr>
                <w:szCs w:val="22"/>
                <w:lang w:eastAsia="lt-LT"/>
              </w:rPr>
            </w:pPr>
            <w:r>
              <w:rPr>
                <w:sz w:val="22"/>
                <w:szCs w:val="22"/>
                <w:lang w:eastAsia="lt-LT"/>
              </w:rPr>
              <w:t>Kriterijus</w:t>
            </w:r>
          </w:p>
        </w:tc>
        <w:tc>
          <w:tcPr>
            <w:tcW w:w="3969" w:type="dxa"/>
            <w:vAlign w:val="center"/>
          </w:tcPr>
          <w:p w14:paraId="21845FE0"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1845FE1" w14:textId="77777777" w:rsidR="00937A72" w:rsidRDefault="00937A7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1845FE2" w14:textId="77777777" w:rsidR="00937A72" w:rsidRDefault="00937A72">
            <w:pPr>
              <w:jc w:val="center"/>
              <w:rPr>
                <w:szCs w:val="22"/>
                <w:lang w:eastAsia="lt-LT"/>
              </w:rPr>
            </w:pPr>
            <w:r>
              <w:rPr>
                <w:sz w:val="22"/>
                <w:szCs w:val="22"/>
                <w:lang w:eastAsia="lt-LT"/>
              </w:rPr>
              <w:t>Išvada dėl teisės akto projekto pakeitimų arba argumentų, kodėl neatsižvelgta į pastabą</w:t>
            </w:r>
          </w:p>
        </w:tc>
      </w:tr>
      <w:tr w:rsidR="00937A72" w14:paraId="21845FE9" w14:textId="77777777">
        <w:trPr>
          <w:trHeight w:val="23"/>
        </w:trPr>
        <w:tc>
          <w:tcPr>
            <w:tcW w:w="709" w:type="dxa"/>
          </w:tcPr>
          <w:p w14:paraId="21845FE4" w14:textId="77777777" w:rsidR="00937A72" w:rsidRDefault="00937A72">
            <w:pPr>
              <w:jc w:val="center"/>
              <w:rPr>
                <w:i/>
                <w:szCs w:val="22"/>
                <w:lang w:eastAsia="lt-LT"/>
              </w:rPr>
            </w:pPr>
          </w:p>
        </w:tc>
        <w:tc>
          <w:tcPr>
            <w:tcW w:w="3402" w:type="dxa"/>
          </w:tcPr>
          <w:p w14:paraId="21845FE5" w14:textId="77777777" w:rsidR="00937A72" w:rsidRDefault="00937A72">
            <w:pPr>
              <w:rPr>
                <w:i/>
                <w:szCs w:val="22"/>
                <w:lang w:eastAsia="lt-LT"/>
              </w:rPr>
            </w:pPr>
          </w:p>
        </w:tc>
        <w:tc>
          <w:tcPr>
            <w:tcW w:w="3969" w:type="dxa"/>
            <w:vAlign w:val="center"/>
          </w:tcPr>
          <w:p w14:paraId="21845FE6"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21845FE7" w14:textId="77777777" w:rsidR="00937A72" w:rsidRDefault="00937A72">
            <w:pPr>
              <w:jc w:val="center"/>
              <w:rPr>
                <w:i/>
                <w:szCs w:val="22"/>
                <w:lang w:eastAsia="lt-LT"/>
              </w:rPr>
            </w:pPr>
            <w:r>
              <w:rPr>
                <w:i/>
                <w:sz w:val="22"/>
                <w:szCs w:val="22"/>
                <w:lang w:eastAsia="lt-LT"/>
              </w:rPr>
              <w:t>pildo teisės akto projekto tiesioginis rengėjas</w:t>
            </w:r>
          </w:p>
        </w:tc>
        <w:tc>
          <w:tcPr>
            <w:tcW w:w="2703" w:type="dxa"/>
            <w:vAlign w:val="center"/>
          </w:tcPr>
          <w:p w14:paraId="21845FE8" w14:textId="77777777" w:rsidR="00937A72" w:rsidRDefault="00937A72">
            <w:pPr>
              <w:jc w:val="center"/>
              <w:rPr>
                <w:i/>
                <w:szCs w:val="22"/>
                <w:lang w:eastAsia="lt-LT"/>
              </w:rPr>
            </w:pPr>
            <w:r>
              <w:rPr>
                <w:i/>
                <w:sz w:val="22"/>
                <w:szCs w:val="22"/>
                <w:lang w:eastAsia="lt-LT"/>
              </w:rPr>
              <w:t>pildo teisės akto projekto vertintojas</w:t>
            </w:r>
          </w:p>
        </w:tc>
      </w:tr>
      <w:tr w:rsidR="00BC30A1" w14:paraId="21845FF0" w14:textId="77777777">
        <w:trPr>
          <w:trHeight w:val="23"/>
        </w:trPr>
        <w:tc>
          <w:tcPr>
            <w:tcW w:w="709" w:type="dxa"/>
          </w:tcPr>
          <w:p w14:paraId="21845FEA" w14:textId="77777777" w:rsidR="00BC30A1" w:rsidRDefault="00BC30A1" w:rsidP="00BC30A1">
            <w:pPr>
              <w:jc w:val="center"/>
              <w:rPr>
                <w:szCs w:val="22"/>
                <w:lang w:eastAsia="lt-LT"/>
              </w:rPr>
            </w:pPr>
            <w:r>
              <w:rPr>
                <w:sz w:val="22"/>
                <w:szCs w:val="22"/>
                <w:lang w:eastAsia="lt-LT"/>
              </w:rPr>
              <w:t>1.</w:t>
            </w:r>
          </w:p>
        </w:tc>
        <w:tc>
          <w:tcPr>
            <w:tcW w:w="3402" w:type="dxa"/>
          </w:tcPr>
          <w:p w14:paraId="21845FEB"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21845FEC" w14:textId="357EB8BC" w:rsidR="00BC30A1" w:rsidRPr="009A75B4" w:rsidRDefault="009A75B4" w:rsidP="0031656B">
            <w:pPr>
              <w:jc w:val="center"/>
              <w:rPr>
                <w:b/>
                <w:szCs w:val="22"/>
                <w:lang w:eastAsia="lt-LT"/>
              </w:rPr>
            </w:pPr>
            <w:r w:rsidRPr="009A75B4">
              <w:rPr>
                <w:sz w:val="22"/>
                <w:szCs w:val="22"/>
                <w:lang w:eastAsia="lt-LT"/>
              </w:rPr>
              <w:t>Iš dalies sudaro.</w:t>
            </w:r>
            <w:r>
              <w:rPr>
                <w:sz w:val="22"/>
                <w:szCs w:val="22"/>
                <w:lang w:eastAsia="lt-LT"/>
              </w:rPr>
              <w:t xml:space="preserve"> Šiaulių pramoniniame parke yra sklypų, kurie neparuošti investicijoms be jokių papildomų įdėjimų, t. .y. kai kuriuose sklypuose yra griuvėsių, statybas trukdančių inžinerinių tinklų, statybinių atliekų</w:t>
            </w:r>
            <w:r w:rsidR="00547CFD">
              <w:rPr>
                <w:sz w:val="22"/>
                <w:szCs w:val="22"/>
                <w:lang w:eastAsia="lt-LT"/>
              </w:rPr>
              <w:t>, neiškirstų medžių</w:t>
            </w:r>
            <w:r>
              <w:rPr>
                <w:sz w:val="22"/>
                <w:szCs w:val="22"/>
                <w:lang w:eastAsia="lt-LT"/>
              </w:rPr>
              <w:t xml:space="preserve">. Tam, kad investuotojai galėtų statyti paraiškose numatytus statinius, Savivaldybė įsipareigoja už savo lėšas sklypus paruošti naudojimui. </w:t>
            </w:r>
          </w:p>
        </w:tc>
        <w:tc>
          <w:tcPr>
            <w:tcW w:w="3827" w:type="dxa"/>
          </w:tcPr>
          <w:p w14:paraId="21845FED" w14:textId="6B4182F5" w:rsidR="00BC30A1" w:rsidRPr="009A75B4" w:rsidRDefault="009A75B4" w:rsidP="00BC30A1">
            <w:pPr>
              <w:jc w:val="center"/>
              <w:rPr>
                <w:szCs w:val="22"/>
                <w:lang w:eastAsia="lt-LT"/>
              </w:rPr>
            </w:pPr>
            <w:r w:rsidRPr="009A75B4">
              <w:rPr>
                <w:szCs w:val="22"/>
                <w:lang w:eastAsia="lt-LT"/>
              </w:rPr>
              <w:t>Iš dalies sudaro.</w:t>
            </w:r>
          </w:p>
        </w:tc>
        <w:tc>
          <w:tcPr>
            <w:tcW w:w="2703" w:type="dxa"/>
          </w:tcPr>
          <w:p w14:paraId="21845FEE" w14:textId="6B2434BF"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5FEF" w14:textId="77777777" w:rsidR="00BC30A1" w:rsidRDefault="00BC30A1" w:rsidP="00BC30A1">
            <w:pPr>
              <w:rPr>
                <w:szCs w:val="22"/>
                <w:lang w:eastAsia="lt-LT"/>
              </w:rPr>
            </w:pPr>
            <w:r>
              <w:rPr>
                <w:sz w:val="22"/>
                <w:szCs w:val="22"/>
                <w:lang w:eastAsia="lt-LT"/>
              </w:rPr>
              <w:t>□ netenkina</w:t>
            </w:r>
          </w:p>
        </w:tc>
      </w:tr>
      <w:tr w:rsidR="00BC30A1" w14:paraId="21845FF7" w14:textId="77777777">
        <w:trPr>
          <w:trHeight w:val="23"/>
        </w:trPr>
        <w:tc>
          <w:tcPr>
            <w:tcW w:w="709" w:type="dxa"/>
          </w:tcPr>
          <w:p w14:paraId="21845FF1" w14:textId="77777777" w:rsidR="00BC30A1" w:rsidRDefault="00BC30A1" w:rsidP="00BC30A1">
            <w:pPr>
              <w:keepNext/>
              <w:jc w:val="center"/>
              <w:rPr>
                <w:szCs w:val="22"/>
                <w:lang w:eastAsia="lt-LT"/>
              </w:rPr>
            </w:pPr>
            <w:r>
              <w:rPr>
                <w:sz w:val="22"/>
                <w:szCs w:val="22"/>
                <w:lang w:eastAsia="lt-LT"/>
              </w:rPr>
              <w:t>2.</w:t>
            </w:r>
          </w:p>
        </w:tc>
        <w:tc>
          <w:tcPr>
            <w:tcW w:w="3402" w:type="dxa"/>
          </w:tcPr>
          <w:p w14:paraId="21845FF2"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21845FF3" w14:textId="77777777" w:rsidR="00BC30A1" w:rsidRDefault="00BC30A1" w:rsidP="0031656B">
            <w:pPr>
              <w:keepNext/>
              <w:jc w:val="center"/>
              <w:rPr>
                <w:szCs w:val="22"/>
                <w:lang w:eastAsia="lt-LT"/>
              </w:rPr>
            </w:pPr>
            <w:r>
              <w:rPr>
                <w:sz w:val="22"/>
                <w:szCs w:val="22"/>
                <w:lang w:eastAsia="lt-LT"/>
              </w:rPr>
              <w:t>Nėra.</w:t>
            </w:r>
          </w:p>
        </w:tc>
        <w:tc>
          <w:tcPr>
            <w:tcW w:w="3827" w:type="dxa"/>
          </w:tcPr>
          <w:p w14:paraId="21845FF4" w14:textId="2EF8D8E7" w:rsidR="00BC30A1" w:rsidRPr="005B5B3A" w:rsidRDefault="00FD3C48" w:rsidP="00BC30A1">
            <w:pPr>
              <w:keepNext/>
              <w:jc w:val="center"/>
              <w:rPr>
                <w:szCs w:val="22"/>
                <w:lang w:eastAsia="lt-LT"/>
              </w:rPr>
            </w:pPr>
            <w:r>
              <w:rPr>
                <w:szCs w:val="22"/>
                <w:lang w:eastAsia="lt-LT"/>
              </w:rPr>
              <w:t>Nėra.</w:t>
            </w:r>
          </w:p>
        </w:tc>
        <w:tc>
          <w:tcPr>
            <w:tcW w:w="2703" w:type="dxa"/>
          </w:tcPr>
          <w:p w14:paraId="21845FF5" w14:textId="45622B71"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5FF6" w14:textId="77777777" w:rsidR="00BC30A1" w:rsidRDefault="00BC30A1" w:rsidP="00BC30A1">
            <w:pPr>
              <w:keepNext/>
              <w:rPr>
                <w:szCs w:val="22"/>
                <w:lang w:eastAsia="lt-LT"/>
              </w:rPr>
            </w:pPr>
            <w:r>
              <w:rPr>
                <w:sz w:val="22"/>
                <w:szCs w:val="22"/>
                <w:lang w:eastAsia="lt-LT"/>
              </w:rPr>
              <w:t>□ netenkina</w:t>
            </w:r>
          </w:p>
        </w:tc>
      </w:tr>
      <w:tr w:rsidR="00BC30A1" w14:paraId="21845FFE" w14:textId="77777777">
        <w:trPr>
          <w:trHeight w:val="23"/>
        </w:trPr>
        <w:tc>
          <w:tcPr>
            <w:tcW w:w="709" w:type="dxa"/>
          </w:tcPr>
          <w:p w14:paraId="21845FF8" w14:textId="77777777" w:rsidR="00BC30A1" w:rsidRDefault="00BC30A1" w:rsidP="00BC30A1">
            <w:pPr>
              <w:jc w:val="center"/>
              <w:rPr>
                <w:szCs w:val="22"/>
                <w:lang w:eastAsia="lt-LT"/>
              </w:rPr>
            </w:pPr>
            <w:r>
              <w:rPr>
                <w:sz w:val="22"/>
                <w:szCs w:val="22"/>
                <w:lang w:eastAsia="lt-LT"/>
              </w:rPr>
              <w:t>3.</w:t>
            </w:r>
          </w:p>
        </w:tc>
        <w:tc>
          <w:tcPr>
            <w:tcW w:w="3402" w:type="dxa"/>
          </w:tcPr>
          <w:p w14:paraId="21845FF9" w14:textId="77777777" w:rsidR="00BC30A1" w:rsidRDefault="00BC30A1" w:rsidP="00BC30A1">
            <w:pPr>
              <w:rPr>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tcPr>
          <w:p w14:paraId="21845FFA" w14:textId="13184BC7" w:rsidR="00BC30A1" w:rsidRDefault="0031656B" w:rsidP="0031656B">
            <w:pPr>
              <w:jc w:val="center"/>
              <w:rPr>
                <w:szCs w:val="22"/>
                <w:lang w:eastAsia="lt-LT"/>
              </w:rPr>
            </w:pPr>
            <w:r>
              <w:rPr>
                <w:szCs w:val="22"/>
                <w:lang w:eastAsia="lt-LT"/>
              </w:rPr>
              <w:lastRenderedPageBreak/>
              <w:t>Nesusijęs klausimas.</w:t>
            </w:r>
          </w:p>
        </w:tc>
        <w:tc>
          <w:tcPr>
            <w:tcW w:w="3827" w:type="dxa"/>
          </w:tcPr>
          <w:p w14:paraId="21845FFB" w14:textId="07C7FF42" w:rsidR="00BC30A1" w:rsidRPr="005B5B3A" w:rsidRDefault="00FD3C48" w:rsidP="00BC30A1">
            <w:pPr>
              <w:jc w:val="center"/>
              <w:rPr>
                <w:szCs w:val="22"/>
                <w:lang w:eastAsia="lt-LT"/>
              </w:rPr>
            </w:pPr>
            <w:r>
              <w:rPr>
                <w:sz w:val="22"/>
                <w:szCs w:val="22"/>
                <w:lang w:eastAsia="lt-LT"/>
              </w:rPr>
              <w:t>Nesusijęs klausimas.</w:t>
            </w:r>
          </w:p>
        </w:tc>
        <w:tc>
          <w:tcPr>
            <w:tcW w:w="2703" w:type="dxa"/>
          </w:tcPr>
          <w:p w14:paraId="21845FFC" w14:textId="494BD09B"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5FFD" w14:textId="77777777" w:rsidR="00BC30A1" w:rsidRDefault="00BC30A1" w:rsidP="00BC30A1">
            <w:pPr>
              <w:rPr>
                <w:szCs w:val="22"/>
                <w:lang w:eastAsia="lt-LT"/>
              </w:rPr>
            </w:pPr>
            <w:r>
              <w:rPr>
                <w:sz w:val="22"/>
                <w:szCs w:val="22"/>
                <w:lang w:eastAsia="lt-LT"/>
              </w:rPr>
              <w:t>□ netenkina</w:t>
            </w:r>
          </w:p>
        </w:tc>
      </w:tr>
      <w:tr w:rsidR="00BC30A1" w14:paraId="21846005" w14:textId="77777777">
        <w:trPr>
          <w:trHeight w:val="23"/>
        </w:trPr>
        <w:tc>
          <w:tcPr>
            <w:tcW w:w="709" w:type="dxa"/>
          </w:tcPr>
          <w:p w14:paraId="21845FFF" w14:textId="77777777" w:rsidR="00BC30A1" w:rsidRDefault="00BC30A1" w:rsidP="00BC30A1">
            <w:pPr>
              <w:jc w:val="center"/>
              <w:rPr>
                <w:szCs w:val="22"/>
                <w:lang w:eastAsia="lt-LT"/>
              </w:rPr>
            </w:pPr>
            <w:r>
              <w:rPr>
                <w:sz w:val="22"/>
                <w:szCs w:val="22"/>
                <w:lang w:eastAsia="lt-LT"/>
              </w:rPr>
              <w:t>4.</w:t>
            </w:r>
          </w:p>
        </w:tc>
        <w:tc>
          <w:tcPr>
            <w:tcW w:w="3402" w:type="dxa"/>
          </w:tcPr>
          <w:p w14:paraId="21846000"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21846001" w14:textId="4D14E463" w:rsidR="00BC30A1" w:rsidRPr="000155DB" w:rsidRDefault="00442C60" w:rsidP="00442C60">
            <w:pPr>
              <w:jc w:val="center"/>
              <w:rPr>
                <w:szCs w:val="24"/>
                <w:lang w:eastAsia="lt-LT"/>
              </w:rPr>
            </w:pPr>
            <w:r>
              <w:rPr>
                <w:szCs w:val="24"/>
                <w:lang w:eastAsia="lt-LT"/>
              </w:rPr>
              <w:t>Atitinka.</w:t>
            </w:r>
          </w:p>
        </w:tc>
        <w:tc>
          <w:tcPr>
            <w:tcW w:w="3827" w:type="dxa"/>
          </w:tcPr>
          <w:p w14:paraId="21846002" w14:textId="5198B335" w:rsidR="00BC30A1" w:rsidRDefault="00D42C63" w:rsidP="000775CE">
            <w:pPr>
              <w:jc w:val="center"/>
              <w:rPr>
                <w:szCs w:val="22"/>
                <w:lang w:eastAsia="lt-LT"/>
              </w:rPr>
            </w:pPr>
            <w:r>
              <w:rPr>
                <w:szCs w:val="22"/>
                <w:lang w:eastAsia="lt-LT"/>
              </w:rPr>
              <w:t xml:space="preserve">Atitinka. </w:t>
            </w:r>
          </w:p>
        </w:tc>
        <w:tc>
          <w:tcPr>
            <w:tcW w:w="2703" w:type="dxa"/>
          </w:tcPr>
          <w:p w14:paraId="21846003" w14:textId="1FB2933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04" w14:textId="77777777" w:rsidR="00BC30A1" w:rsidRDefault="00BC30A1" w:rsidP="00BC30A1">
            <w:pPr>
              <w:rPr>
                <w:szCs w:val="22"/>
                <w:lang w:eastAsia="lt-LT"/>
              </w:rPr>
            </w:pPr>
            <w:r>
              <w:rPr>
                <w:sz w:val="22"/>
                <w:szCs w:val="22"/>
                <w:lang w:eastAsia="lt-LT"/>
              </w:rPr>
              <w:t>□ netenkina</w:t>
            </w:r>
          </w:p>
        </w:tc>
      </w:tr>
      <w:tr w:rsidR="00BC30A1" w14:paraId="2184600C" w14:textId="77777777">
        <w:trPr>
          <w:trHeight w:val="23"/>
        </w:trPr>
        <w:tc>
          <w:tcPr>
            <w:tcW w:w="709" w:type="dxa"/>
          </w:tcPr>
          <w:p w14:paraId="21846006" w14:textId="77777777" w:rsidR="00BC30A1" w:rsidRDefault="00BC30A1" w:rsidP="00BC30A1">
            <w:pPr>
              <w:jc w:val="center"/>
              <w:rPr>
                <w:szCs w:val="22"/>
                <w:lang w:eastAsia="lt-LT"/>
              </w:rPr>
            </w:pPr>
            <w:r>
              <w:rPr>
                <w:sz w:val="22"/>
                <w:szCs w:val="22"/>
                <w:lang w:eastAsia="lt-LT"/>
              </w:rPr>
              <w:t>5.</w:t>
            </w:r>
          </w:p>
        </w:tc>
        <w:tc>
          <w:tcPr>
            <w:tcW w:w="3402" w:type="dxa"/>
          </w:tcPr>
          <w:p w14:paraId="21846007"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969" w:type="dxa"/>
          </w:tcPr>
          <w:p w14:paraId="21846008" w14:textId="70D1601E" w:rsidR="00BC30A1" w:rsidRDefault="000775CE" w:rsidP="00442C60">
            <w:pPr>
              <w:jc w:val="center"/>
              <w:rPr>
                <w:szCs w:val="22"/>
                <w:lang w:eastAsia="lt-LT"/>
              </w:rPr>
            </w:pPr>
            <w:r>
              <w:rPr>
                <w:szCs w:val="22"/>
                <w:lang w:eastAsia="lt-LT"/>
              </w:rPr>
              <w:t>Nustatytas.</w:t>
            </w:r>
          </w:p>
        </w:tc>
        <w:tc>
          <w:tcPr>
            <w:tcW w:w="3827" w:type="dxa"/>
          </w:tcPr>
          <w:p w14:paraId="21846009" w14:textId="75950442" w:rsidR="00BC30A1" w:rsidRDefault="000775CE" w:rsidP="00BC30A1">
            <w:pPr>
              <w:jc w:val="center"/>
              <w:rPr>
                <w:szCs w:val="22"/>
                <w:lang w:eastAsia="lt-LT"/>
              </w:rPr>
            </w:pPr>
            <w:r>
              <w:rPr>
                <w:szCs w:val="22"/>
                <w:lang w:eastAsia="lt-LT"/>
              </w:rPr>
              <w:t>Nustatytas.</w:t>
            </w:r>
          </w:p>
        </w:tc>
        <w:tc>
          <w:tcPr>
            <w:tcW w:w="2703" w:type="dxa"/>
          </w:tcPr>
          <w:p w14:paraId="2184600A" w14:textId="4DB63AAF"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0B" w14:textId="77777777" w:rsidR="00BC30A1" w:rsidRDefault="00BC30A1" w:rsidP="00BC30A1">
            <w:pPr>
              <w:rPr>
                <w:szCs w:val="22"/>
                <w:lang w:eastAsia="lt-LT"/>
              </w:rPr>
            </w:pPr>
            <w:r>
              <w:rPr>
                <w:sz w:val="22"/>
                <w:szCs w:val="22"/>
                <w:lang w:eastAsia="lt-LT"/>
              </w:rPr>
              <w:t>□ netenkina</w:t>
            </w:r>
          </w:p>
        </w:tc>
      </w:tr>
      <w:tr w:rsidR="00BC30A1" w14:paraId="21846013" w14:textId="77777777">
        <w:trPr>
          <w:trHeight w:val="23"/>
        </w:trPr>
        <w:tc>
          <w:tcPr>
            <w:tcW w:w="709" w:type="dxa"/>
          </w:tcPr>
          <w:p w14:paraId="2184600D" w14:textId="77777777" w:rsidR="00BC30A1" w:rsidRDefault="00BC30A1" w:rsidP="00BC30A1">
            <w:pPr>
              <w:jc w:val="center"/>
              <w:rPr>
                <w:szCs w:val="22"/>
                <w:lang w:eastAsia="lt-LT"/>
              </w:rPr>
            </w:pPr>
            <w:r>
              <w:rPr>
                <w:sz w:val="22"/>
                <w:szCs w:val="22"/>
                <w:lang w:eastAsia="lt-LT"/>
              </w:rPr>
              <w:t>6.</w:t>
            </w:r>
          </w:p>
        </w:tc>
        <w:tc>
          <w:tcPr>
            <w:tcW w:w="3402" w:type="dxa"/>
          </w:tcPr>
          <w:p w14:paraId="2184600E"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2184600F" w14:textId="51C97759" w:rsidR="00BC30A1" w:rsidRDefault="000775CE" w:rsidP="00442C60">
            <w:pPr>
              <w:jc w:val="center"/>
              <w:rPr>
                <w:szCs w:val="22"/>
                <w:lang w:eastAsia="lt-LT"/>
              </w:rPr>
            </w:pPr>
            <w:r>
              <w:rPr>
                <w:szCs w:val="22"/>
                <w:lang w:eastAsia="lt-LT"/>
              </w:rPr>
              <w:t>Nustatytas.</w:t>
            </w:r>
          </w:p>
        </w:tc>
        <w:tc>
          <w:tcPr>
            <w:tcW w:w="3827" w:type="dxa"/>
          </w:tcPr>
          <w:p w14:paraId="21846010" w14:textId="12A3B576" w:rsidR="00BC30A1" w:rsidRDefault="000775CE" w:rsidP="00BC30A1">
            <w:pPr>
              <w:jc w:val="center"/>
              <w:rPr>
                <w:szCs w:val="22"/>
                <w:lang w:eastAsia="lt-LT"/>
              </w:rPr>
            </w:pPr>
            <w:r>
              <w:rPr>
                <w:szCs w:val="22"/>
                <w:lang w:eastAsia="lt-LT"/>
              </w:rPr>
              <w:t>Nustatytas.</w:t>
            </w:r>
          </w:p>
        </w:tc>
        <w:tc>
          <w:tcPr>
            <w:tcW w:w="2703" w:type="dxa"/>
          </w:tcPr>
          <w:p w14:paraId="21846011" w14:textId="166B17AD"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12" w14:textId="77777777" w:rsidR="00BC30A1" w:rsidRDefault="00BC30A1" w:rsidP="00BC30A1">
            <w:pPr>
              <w:rPr>
                <w:szCs w:val="22"/>
                <w:lang w:eastAsia="lt-LT"/>
              </w:rPr>
            </w:pPr>
            <w:r>
              <w:rPr>
                <w:sz w:val="22"/>
                <w:szCs w:val="22"/>
                <w:lang w:eastAsia="lt-LT"/>
              </w:rPr>
              <w:t>□ netenkina</w:t>
            </w:r>
          </w:p>
        </w:tc>
      </w:tr>
      <w:tr w:rsidR="00BC30A1" w14:paraId="2184601A" w14:textId="77777777">
        <w:trPr>
          <w:trHeight w:val="23"/>
        </w:trPr>
        <w:tc>
          <w:tcPr>
            <w:tcW w:w="709" w:type="dxa"/>
          </w:tcPr>
          <w:p w14:paraId="21846014" w14:textId="77777777" w:rsidR="00BC30A1" w:rsidRDefault="00BC30A1" w:rsidP="00BC30A1">
            <w:pPr>
              <w:jc w:val="center"/>
              <w:rPr>
                <w:szCs w:val="22"/>
                <w:lang w:eastAsia="lt-LT"/>
              </w:rPr>
            </w:pPr>
            <w:r>
              <w:rPr>
                <w:sz w:val="22"/>
                <w:szCs w:val="22"/>
                <w:lang w:eastAsia="lt-LT"/>
              </w:rPr>
              <w:t>7.</w:t>
            </w:r>
          </w:p>
        </w:tc>
        <w:tc>
          <w:tcPr>
            <w:tcW w:w="3402" w:type="dxa"/>
          </w:tcPr>
          <w:p w14:paraId="21846015"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21846016" w14:textId="056EAF64" w:rsidR="00BC30A1" w:rsidRDefault="000775CE" w:rsidP="00442C60">
            <w:pPr>
              <w:jc w:val="center"/>
              <w:rPr>
                <w:szCs w:val="22"/>
                <w:lang w:eastAsia="lt-LT"/>
              </w:rPr>
            </w:pPr>
            <w:r>
              <w:rPr>
                <w:szCs w:val="22"/>
                <w:lang w:eastAsia="lt-LT"/>
              </w:rPr>
              <w:t>Nustatyta.</w:t>
            </w:r>
          </w:p>
        </w:tc>
        <w:tc>
          <w:tcPr>
            <w:tcW w:w="3827" w:type="dxa"/>
          </w:tcPr>
          <w:p w14:paraId="21846017" w14:textId="1AB39D01" w:rsidR="00BC30A1" w:rsidRDefault="000775CE" w:rsidP="00BC30A1">
            <w:pPr>
              <w:jc w:val="center"/>
              <w:rPr>
                <w:szCs w:val="22"/>
                <w:lang w:eastAsia="lt-LT"/>
              </w:rPr>
            </w:pPr>
            <w:r>
              <w:rPr>
                <w:sz w:val="22"/>
                <w:szCs w:val="22"/>
                <w:lang w:eastAsia="lt-LT"/>
              </w:rPr>
              <w:t>Nustatyta.</w:t>
            </w:r>
          </w:p>
        </w:tc>
        <w:tc>
          <w:tcPr>
            <w:tcW w:w="2703" w:type="dxa"/>
          </w:tcPr>
          <w:p w14:paraId="21846018" w14:textId="08F3F9AE"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19" w14:textId="77777777" w:rsidR="00BC30A1" w:rsidRDefault="00BC30A1" w:rsidP="00BC30A1">
            <w:pPr>
              <w:rPr>
                <w:szCs w:val="22"/>
                <w:lang w:eastAsia="lt-LT"/>
              </w:rPr>
            </w:pPr>
            <w:r>
              <w:rPr>
                <w:sz w:val="22"/>
                <w:szCs w:val="22"/>
                <w:lang w:eastAsia="lt-LT"/>
              </w:rPr>
              <w:t>□ netenkina</w:t>
            </w:r>
          </w:p>
        </w:tc>
      </w:tr>
      <w:tr w:rsidR="00BC30A1" w14:paraId="21846021" w14:textId="77777777">
        <w:trPr>
          <w:trHeight w:val="23"/>
        </w:trPr>
        <w:tc>
          <w:tcPr>
            <w:tcW w:w="709" w:type="dxa"/>
          </w:tcPr>
          <w:p w14:paraId="2184601B" w14:textId="77777777" w:rsidR="00BC30A1" w:rsidRDefault="00BC30A1" w:rsidP="00BC30A1">
            <w:pPr>
              <w:jc w:val="center"/>
              <w:rPr>
                <w:szCs w:val="22"/>
                <w:lang w:eastAsia="lt-LT"/>
              </w:rPr>
            </w:pPr>
            <w:r>
              <w:rPr>
                <w:sz w:val="22"/>
                <w:szCs w:val="22"/>
                <w:lang w:eastAsia="lt-LT"/>
              </w:rPr>
              <w:t>8.</w:t>
            </w:r>
          </w:p>
        </w:tc>
        <w:tc>
          <w:tcPr>
            <w:tcW w:w="3402" w:type="dxa"/>
          </w:tcPr>
          <w:p w14:paraId="2184601C"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969" w:type="dxa"/>
          </w:tcPr>
          <w:p w14:paraId="2184601D" w14:textId="6A969C61" w:rsidR="00BC30A1" w:rsidRDefault="00442C60" w:rsidP="00442C60">
            <w:pPr>
              <w:jc w:val="center"/>
              <w:rPr>
                <w:b/>
                <w:szCs w:val="22"/>
                <w:lang w:eastAsia="lt-LT"/>
              </w:rPr>
            </w:pPr>
            <w:r>
              <w:rPr>
                <w:szCs w:val="22"/>
                <w:lang w:eastAsia="lt-LT"/>
              </w:rPr>
              <w:t>Nenustatyta.</w:t>
            </w:r>
          </w:p>
        </w:tc>
        <w:tc>
          <w:tcPr>
            <w:tcW w:w="3827" w:type="dxa"/>
          </w:tcPr>
          <w:p w14:paraId="2184601E" w14:textId="4F553A6A" w:rsidR="00BC30A1" w:rsidRPr="005B5B3A" w:rsidRDefault="00D42C63" w:rsidP="00BC30A1">
            <w:pPr>
              <w:jc w:val="center"/>
              <w:rPr>
                <w:szCs w:val="22"/>
                <w:lang w:eastAsia="lt-LT"/>
              </w:rPr>
            </w:pPr>
            <w:r>
              <w:rPr>
                <w:szCs w:val="22"/>
                <w:lang w:eastAsia="lt-LT"/>
              </w:rPr>
              <w:t>Nenustatyta.</w:t>
            </w:r>
          </w:p>
        </w:tc>
        <w:tc>
          <w:tcPr>
            <w:tcW w:w="2703" w:type="dxa"/>
          </w:tcPr>
          <w:p w14:paraId="2184601F" w14:textId="25A3108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20" w14:textId="77777777" w:rsidR="00BC30A1" w:rsidRDefault="00BC30A1" w:rsidP="00BC30A1">
            <w:pPr>
              <w:rPr>
                <w:szCs w:val="22"/>
                <w:lang w:eastAsia="lt-LT"/>
              </w:rPr>
            </w:pPr>
            <w:r>
              <w:rPr>
                <w:sz w:val="22"/>
                <w:szCs w:val="22"/>
                <w:lang w:eastAsia="lt-LT"/>
              </w:rPr>
              <w:t>□ netenkina</w:t>
            </w:r>
          </w:p>
        </w:tc>
      </w:tr>
      <w:tr w:rsidR="00BC30A1" w14:paraId="2184602E" w14:textId="77777777">
        <w:trPr>
          <w:trHeight w:val="23"/>
        </w:trPr>
        <w:tc>
          <w:tcPr>
            <w:tcW w:w="709" w:type="dxa"/>
          </w:tcPr>
          <w:p w14:paraId="21846022" w14:textId="77777777" w:rsidR="00BC30A1" w:rsidRDefault="00BC30A1" w:rsidP="00BC30A1">
            <w:pPr>
              <w:jc w:val="center"/>
              <w:rPr>
                <w:szCs w:val="22"/>
                <w:lang w:eastAsia="lt-LT"/>
              </w:rPr>
            </w:pPr>
            <w:r>
              <w:rPr>
                <w:sz w:val="22"/>
                <w:szCs w:val="22"/>
                <w:lang w:eastAsia="lt-LT"/>
              </w:rPr>
              <w:t>9.</w:t>
            </w:r>
          </w:p>
        </w:tc>
        <w:tc>
          <w:tcPr>
            <w:tcW w:w="3402" w:type="dxa"/>
          </w:tcPr>
          <w:p w14:paraId="21846023" w14:textId="77777777" w:rsidR="00BC30A1" w:rsidRDefault="00BC30A1" w:rsidP="00BC30A1">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1846024" w14:textId="77777777" w:rsidR="00BC30A1" w:rsidRDefault="00BC30A1" w:rsidP="00BC30A1">
            <w:pPr>
              <w:ind w:left="33"/>
              <w:rPr>
                <w:szCs w:val="22"/>
              </w:rPr>
            </w:pPr>
            <w:r>
              <w:rPr>
                <w:sz w:val="22"/>
                <w:szCs w:val="22"/>
              </w:rPr>
              <w:t>9.1. konkretus narių skaičius, užtikrinantis kolegialaus sprendimus priimančio subjekto veiklos objektyvumą;</w:t>
            </w:r>
          </w:p>
          <w:p w14:paraId="21846025" w14:textId="77777777" w:rsidR="00BC30A1" w:rsidRDefault="00BC30A1" w:rsidP="00BC30A1">
            <w:pPr>
              <w:ind w:left="33"/>
              <w:rPr>
                <w:szCs w:val="22"/>
              </w:rPr>
            </w:pPr>
            <w:r>
              <w:rPr>
                <w:sz w:val="22"/>
                <w:szCs w:val="22"/>
              </w:rPr>
              <w:lastRenderedPageBreak/>
              <w:t>9.2. jeigu narius skiria keli subjektai, proporcinga kiekvieno subjekto skiriamų narių dalis, užtikrinanti tinkamą atstovavimą valstybės interesams ir kolegialaus sprendimus priimančio subjekto veiklos objektyvumą ir skaidrumą;</w:t>
            </w:r>
          </w:p>
          <w:p w14:paraId="21846026"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21846027" w14:textId="77777777" w:rsidR="00BC30A1" w:rsidRDefault="00BC30A1" w:rsidP="00BC30A1">
            <w:pPr>
              <w:rPr>
                <w:szCs w:val="22"/>
                <w:lang w:eastAsia="lt-LT"/>
              </w:rPr>
            </w:pPr>
            <w:r>
              <w:rPr>
                <w:sz w:val="22"/>
                <w:szCs w:val="22"/>
                <w:lang w:eastAsia="lt-LT"/>
              </w:rPr>
              <w:t>9.4. narių rotacija ir kadencijų skaičius ir trukmė;</w:t>
            </w:r>
          </w:p>
          <w:p w14:paraId="21846028" w14:textId="77777777" w:rsidR="00BC30A1" w:rsidRDefault="00BC30A1" w:rsidP="00BC30A1">
            <w:pPr>
              <w:rPr>
                <w:szCs w:val="22"/>
              </w:rPr>
            </w:pPr>
            <w:r>
              <w:rPr>
                <w:sz w:val="22"/>
                <w:szCs w:val="22"/>
              </w:rPr>
              <w:t>9.5. veiklos pobūdis laiko atžvilgiu;</w:t>
            </w:r>
          </w:p>
          <w:p w14:paraId="21846029" w14:textId="77777777" w:rsidR="00BC30A1" w:rsidRDefault="00BC30A1" w:rsidP="00BC30A1">
            <w:pPr>
              <w:rPr>
                <w:szCs w:val="22"/>
                <w:lang w:eastAsia="lt-LT"/>
              </w:rPr>
            </w:pPr>
            <w:r>
              <w:rPr>
                <w:sz w:val="22"/>
                <w:szCs w:val="22"/>
                <w:lang w:eastAsia="lt-LT"/>
              </w:rPr>
              <w:t>9.6. individuali narių atsakomybė</w:t>
            </w:r>
          </w:p>
        </w:tc>
        <w:tc>
          <w:tcPr>
            <w:tcW w:w="3969" w:type="dxa"/>
          </w:tcPr>
          <w:p w14:paraId="2184602A" w14:textId="12E3B6E0" w:rsidR="00BC30A1" w:rsidRDefault="001607C0" w:rsidP="001607C0">
            <w:pPr>
              <w:jc w:val="center"/>
              <w:rPr>
                <w:szCs w:val="22"/>
                <w:lang w:eastAsia="lt-LT"/>
              </w:rPr>
            </w:pPr>
            <w:r>
              <w:rPr>
                <w:szCs w:val="22"/>
                <w:lang w:eastAsia="lt-LT"/>
              </w:rPr>
              <w:lastRenderedPageBreak/>
              <w:t>Netaikoma.</w:t>
            </w:r>
          </w:p>
        </w:tc>
        <w:tc>
          <w:tcPr>
            <w:tcW w:w="3827" w:type="dxa"/>
          </w:tcPr>
          <w:p w14:paraId="2184602B" w14:textId="1D627DBC" w:rsidR="00D42C63" w:rsidRDefault="001607C0" w:rsidP="001607C0">
            <w:pPr>
              <w:jc w:val="center"/>
              <w:rPr>
                <w:szCs w:val="22"/>
                <w:lang w:eastAsia="lt-LT"/>
              </w:rPr>
            </w:pPr>
            <w:r>
              <w:rPr>
                <w:szCs w:val="22"/>
                <w:lang w:eastAsia="lt-LT"/>
              </w:rPr>
              <w:t>Netaikoma.</w:t>
            </w:r>
          </w:p>
        </w:tc>
        <w:tc>
          <w:tcPr>
            <w:tcW w:w="2703" w:type="dxa"/>
          </w:tcPr>
          <w:p w14:paraId="2184602C" w14:textId="2EEB5D19"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2D" w14:textId="77777777" w:rsidR="00BC30A1" w:rsidRDefault="00BC30A1" w:rsidP="00BC30A1">
            <w:pPr>
              <w:rPr>
                <w:szCs w:val="22"/>
                <w:lang w:eastAsia="lt-LT"/>
              </w:rPr>
            </w:pPr>
            <w:r>
              <w:rPr>
                <w:sz w:val="22"/>
                <w:szCs w:val="22"/>
                <w:lang w:eastAsia="lt-LT"/>
              </w:rPr>
              <w:t>□ netenkina</w:t>
            </w:r>
          </w:p>
        </w:tc>
      </w:tr>
      <w:tr w:rsidR="00BC30A1" w14:paraId="21846035" w14:textId="77777777">
        <w:trPr>
          <w:trHeight w:val="23"/>
        </w:trPr>
        <w:tc>
          <w:tcPr>
            <w:tcW w:w="709" w:type="dxa"/>
          </w:tcPr>
          <w:p w14:paraId="2184602F" w14:textId="77777777" w:rsidR="00BC30A1" w:rsidRDefault="00BC30A1" w:rsidP="00BC30A1">
            <w:pPr>
              <w:jc w:val="center"/>
              <w:rPr>
                <w:szCs w:val="22"/>
                <w:lang w:eastAsia="lt-LT"/>
              </w:rPr>
            </w:pPr>
            <w:r>
              <w:rPr>
                <w:sz w:val="22"/>
                <w:szCs w:val="22"/>
                <w:lang w:eastAsia="lt-LT"/>
              </w:rPr>
              <w:t>10.</w:t>
            </w:r>
          </w:p>
        </w:tc>
        <w:tc>
          <w:tcPr>
            <w:tcW w:w="3402" w:type="dxa"/>
          </w:tcPr>
          <w:p w14:paraId="21846030"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21846031" w14:textId="1CD439C2" w:rsidR="00BC30A1" w:rsidRDefault="0031656B" w:rsidP="0031656B">
            <w:pPr>
              <w:jc w:val="center"/>
              <w:rPr>
                <w:szCs w:val="22"/>
                <w:lang w:eastAsia="lt-LT"/>
              </w:rPr>
            </w:pPr>
            <w:r>
              <w:rPr>
                <w:sz w:val="22"/>
                <w:szCs w:val="22"/>
                <w:lang w:eastAsia="lt-LT"/>
              </w:rPr>
              <w:t>Numatyta.</w:t>
            </w:r>
          </w:p>
        </w:tc>
        <w:tc>
          <w:tcPr>
            <w:tcW w:w="3827" w:type="dxa"/>
          </w:tcPr>
          <w:p w14:paraId="21846032" w14:textId="720E6CE6" w:rsidR="00BC30A1" w:rsidRDefault="0031656B" w:rsidP="00BC30A1">
            <w:pPr>
              <w:jc w:val="center"/>
              <w:rPr>
                <w:szCs w:val="22"/>
                <w:lang w:eastAsia="lt-LT"/>
              </w:rPr>
            </w:pPr>
            <w:r>
              <w:rPr>
                <w:szCs w:val="22"/>
                <w:lang w:eastAsia="lt-LT"/>
              </w:rPr>
              <w:t>Numatyta.</w:t>
            </w:r>
          </w:p>
        </w:tc>
        <w:tc>
          <w:tcPr>
            <w:tcW w:w="2703" w:type="dxa"/>
          </w:tcPr>
          <w:p w14:paraId="21846033" w14:textId="7BE85D86"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34" w14:textId="77777777" w:rsidR="00BC30A1" w:rsidRDefault="00BC30A1" w:rsidP="00BC30A1">
            <w:pPr>
              <w:rPr>
                <w:szCs w:val="22"/>
                <w:lang w:eastAsia="lt-LT"/>
              </w:rPr>
            </w:pPr>
            <w:r>
              <w:rPr>
                <w:sz w:val="22"/>
                <w:szCs w:val="22"/>
                <w:lang w:eastAsia="lt-LT"/>
              </w:rPr>
              <w:t>□ netenkina</w:t>
            </w:r>
          </w:p>
        </w:tc>
      </w:tr>
      <w:tr w:rsidR="00BC30A1" w14:paraId="2184603C" w14:textId="77777777">
        <w:trPr>
          <w:trHeight w:val="23"/>
        </w:trPr>
        <w:tc>
          <w:tcPr>
            <w:tcW w:w="709" w:type="dxa"/>
          </w:tcPr>
          <w:p w14:paraId="21846036" w14:textId="77777777" w:rsidR="00BC30A1" w:rsidRDefault="00BC30A1" w:rsidP="00BC30A1">
            <w:pPr>
              <w:keepNext/>
              <w:jc w:val="center"/>
              <w:rPr>
                <w:szCs w:val="22"/>
                <w:lang w:eastAsia="lt-LT"/>
              </w:rPr>
            </w:pPr>
            <w:r>
              <w:rPr>
                <w:sz w:val="22"/>
                <w:szCs w:val="22"/>
                <w:lang w:eastAsia="lt-LT"/>
              </w:rPr>
              <w:t>11.</w:t>
            </w:r>
          </w:p>
        </w:tc>
        <w:tc>
          <w:tcPr>
            <w:tcW w:w="3402" w:type="dxa"/>
          </w:tcPr>
          <w:p w14:paraId="21846037"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21846038" w14:textId="085FF4A1" w:rsidR="00BC30A1" w:rsidRDefault="0031656B" w:rsidP="0031656B">
            <w:pPr>
              <w:keepNext/>
              <w:jc w:val="center"/>
              <w:rPr>
                <w:szCs w:val="22"/>
                <w:lang w:eastAsia="lt-LT"/>
              </w:rPr>
            </w:pPr>
            <w:r>
              <w:rPr>
                <w:szCs w:val="22"/>
                <w:lang w:eastAsia="lt-LT"/>
              </w:rPr>
              <w:t>Nenustatyta.</w:t>
            </w:r>
          </w:p>
        </w:tc>
        <w:tc>
          <w:tcPr>
            <w:tcW w:w="3827" w:type="dxa"/>
          </w:tcPr>
          <w:p w14:paraId="21846039" w14:textId="16529183" w:rsidR="00BC30A1" w:rsidRDefault="0031656B" w:rsidP="00BC30A1">
            <w:pPr>
              <w:keepNext/>
              <w:jc w:val="center"/>
              <w:rPr>
                <w:szCs w:val="22"/>
                <w:lang w:eastAsia="lt-LT"/>
              </w:rPr>
            </w:pPr>
            <w:r>
              <w:rPr>
                <w:szCs w:val="22"/>
                <w:lang w:eastAsia="lt-LT"/>
              </w:rPr>
              <w:t>Nenustatyta.</w:t>
            </w:r>
          </w:p>
        </w:tc>
        <w:tc>
          <w:tcPr>
            <w:tcW w:w="2703" w:type="dxa"/>
          </w:tcPr>
          <w:p w14:paraId="2184603A" w14:textId="1A364267"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603B" w14:textId="77777777" w:rsidR="00BC30A1" w:rsidRDefault="00BC30A1" w:rsidP="00BC30A1">
            <w:pPr>
              <w:keepNext/>
              <w:rPr>
                <w:szCs w:val="22"/>
                <w:lang w:eastAsia="lt-LT"/>
              </w:rPr>
            </w:pPr>
            <w:r>
              <w:rPr>
                <w:sz w:val="22"/>
                <w:szCs w:val="22"/>
                <w:lang w:eastAsia="lt-LT"/>
              </w:rPr>
              <w:t>□ netenkina</w:t>
            </w:r>
          </w:p>
        </w:tc>
      </w:tr>
      <w:tr w:rsidR="00BC30A1" w14:paraId="21846043" w14:textId="77777777">
        <w:trPr>
          <w:trHeight w:val="23"/>
        </w:trPr>
        <w:tc>
          <w:tcPr>
            <w:tcW w:w="709" w:type="dxa"/>
          </w:tcPr>
          <w:p w14:paraId="2184603D" w14:textId="77777777" w:rsidR="00BC30A1" w:rsidRDefault="00BC30A1" w:rsidP="00BC30A1">
            <w:pPr>
              <w:jc w:val="center"/>
              <w:rPr>
                <w:szCs w:val="22"/>
                <w:lang w:eastAsia="lt-LT"/>
              </w:rPr>
            </w:pPr>
            <w:r>
              <w:rPr>
                <w:sz w:val="22"/>
                <w:szCs w:val="22"/>
                <w:lang w:eastAsia="lt-LT"/>
              </w:rPr>
              <w:t>12.</w:t>
            </w:r>
          </w:p>
        </w:tc>
        <w:tc>
          <w:tcPr>
            <w:tcW w:w="3402" w:type="dxa"/>
          </w:tcPr>
          <w:p w14:paraId="2184603E" w14:textId="77777777" w:rsidR="00BC30A1" w:rsidRDefault="00BC30A1" w:rsidP="00BC30A1">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2184603F" w14:textId="1E5FE663" w:rsidR="00BC30A1" w:rsidRDefault="0031656B" w:rsidP="0031656B">
            <w:pPr>
              <w:jc w:val="center"/>
              <w:rPr>
                <w:szCs w:val="22"/>
                <w:lang w:eastAsia="lt-LT"/>
              </w:rPr>
            </w:pPr>
            <w:r>
              <w:rPr>
                <w:sz w:val="22"/>
                <w:szCs w:val="22"/>
                <w:lang w:eastAsia="lt-LT"/>
              </w:rPr>
              <w:t>Numatyta.</w:t>
            </w:r>
          </w:p>
        </w:tc>
        <w:tc>
          <w:tcPr>
            <w:tcW w:w="3827" w:type="dxa"/>
          </w:tcPr>
          <w:p w14:paraId="21846040" w14:textId="681C70D8" w:rsidR="00BC30A1" w:rsidRDefault="0031656B" w:rsidP="00BC30A1">
            <w:pPr>
              <w:jc w:val="center"/>
              <w:rPr>
                <w:szCs w:val="22"/>
                <w:lang w:eastAsia="lt-LT"/>
              </w:rPr>
            </w:pPr>
            <w:r>
              <w:rPr>
                <w:szCs w:val="22"/>
                <w:lang w:eastAsia="lt-LT"/>
              </w:rPr>
              <w:t>Numatyta.</w:t>
            </w:r>
          </w:p>
        </w:tc>
        <w:tc>
          <w:tcPr>
            <w:tcW w:w="2703" w:type="dxa"/>
          </w:tcPr>
          <w:p w14:paraId="21846041" w14:textId="051A5419"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42" w14:textId="77777777" w:rsidR="00BC30A1" w:rsidRDefault="00BC30A1" w:rsidP="00BC30A1">
            <w:pPr>
              <w:rPr>
                <w:szCs w:val="22"/>
                <w:lang w:eastAsia="lt-LT"/>
              </w:rPr>
            </w:pPr>
            <w:r>
              <w:rPr>
                <w:sz w:val="22"/>
                <w:szCs w:val="22"/>
                <w:lang w:eastAsia="lt-LT"/>
              </w:rPr>
              <w:t>□ netenkina</w:t>
            </w:r>
          </w:p>
        </w:tc>
      </w:tr>
      <w:tr w:rsidR="00BC30A1" w14:paraId="2184604A" w14:textId="77777777">
        <w:trPr>
          <w:trHeight w:val="23"/>
        </w:trPr>
        <w:tc>
          <w:tcPr>
            <w:tcW w:w="709" w:type="dxa"/>
          </w:tcPr>
          <w:p w14:paraId="21846044" w14:textId="77777777" w:rsidR="00BC30A1" w:rsidRDefault="00BC30A1" w:rsidP="00BC30A1">
            <w:pPr>
              <w:jc w:val="center"/>
              <w:rPr>
                <w:szCs w:val="22"/>
                <w:lang w:eastAsia="lt-LT"/>
              </w:rPr>
            </w:pPr>
            <w:r>
              <w:rPr>
                <w:sz w:val="22"/>
                <w:szCs w:val="22"/>
                <w:lang w:eastAsia="lt-LT"/>
              </w:rPr>
              <w:t>13.</w:t>
            </w:r>
          </w:p>
        </w:tc>
        <w:tc>
          <w:tcPr>
            <w:tcW w:w="3402" w:type="dxa"/>
          </w:tcPr>
          <w:p w14:paraId="21846045"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969" w:type="dxa"/>
          </w:tcPr>
          <w:p w14:paraId="21846046" w14:textId="66CBA287" w:rsidR="00BC30A1" w:rsidRDefault="0031656B" w:rsidP="0031656B">
            <w:pPr>
              <w:jc w:val="center"/>
              <w:rPr>
                <w:szCs w:val="22"/>
                <w:lang w:eastAsia="lt-LT"/>
              </w:rPr>
            </w:pPr>
            <w:r>
              <w:rPr>
                <w:szCs w:val="22"/>
                <w:lang w:eastAsia="lt-LT"/>
              </w:rPr>
              <w:t>Numato.</w:t>
            </w:r>
          </w:p>
        </w:tc>
        <w:tc>
          <w:tcPr>
            <w:tcW w:w="3827" w:type="dxa"/>
          </w:tcPr>
          <w:p w14:paraId="21846047" w14:textId="187A8734" w:rsidR="00BC30A1" w:rsidRDefault="0031656B" w:rsidP="0031656B">
            <w:pPr>
              <w:jc w:val="center"/>
              <w:rPr>
                <w:szCs w:val="22"/>
                <w:lang w:eastAsia="lt-LT"/>
              </w:rPr>
            </w:pPr>
            <w:r>
              <w:rPr>
                <w:szCs w:val="22"/>
                <w:lang w:eastAsia="lt-LT"/>
              </w:rPr>
              <w:t>Numato.</w:t>
            </w:r>
          </w:p>
        </w:tc>
        <w:tc>
          <w:tcPr>
            <w:tcW w:w="2703" w:type="dxa"/>
          </w:tcPr>
          <w:p w14:paraId="21846048" w14:textId="7D4A8E0B"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49" w14:textId="77777777" w:rsidR="00BC30A1" w:rsidRDefault="00BC30A1" w:rsidP="00BC30A1">
            <w:pPr>
              <w:rPr>
                <w:szCs w:val="22"/>
                <w:lang w:eastAsia="lt-LT"/>
              </w:rPr>
            </w:pPr>
            <w:r>
              <w:rPr>
                <w:sz w:val="22"/>
                <w:szCs w:val="22"/>
                <w:lang w:eastAsia="lt-LT"/>
              </w:rPr>
              <w:t>□ netenkina</w:t>
            </w:r>
          </w:p>
        </w:tc>
      </w:tr>
      <w:tr w:rsidR="00BC30A1" w14:paraId="21846051" w14:textId="77777777">
        <w:trPr>
          <w:trHeight w:val="23"/>
        </w:trPr>
        <w:tc>
          <w:tcPr>
            <w:tcW w:w="709" w:type="dxa"/>
          </w:tcPr>
          <w:p w14:paraId="2184604B" w14:textId="77777777" w:rsidR="00BC30A1" w:rsidRDefault="00BC30A1" w:rsidP="00BC30A1">
            <w:pPr>
              <w:jc w:val="center"/>
              <w:rPr>
                <w:szCs w:val="22"/>
                <w:lang w:eastAsia="lt-LT"/>
              </w:rPr>
            </w:pPr>
            <w:r>
              <w:rPr>
                <w:sz w:val="22"/>
                <w:szCs w:val="22"/>
                <w:lang w:eastAsia="lt-LT"/>
              </w:rPr>
              <w:t>14.</w:t>
            </w:r>
          </w:p>
        </w:tc>
        <w:tc>
          <w:tcPr>
            <w:tcW w:w="3402" w:type="dxa"/>
          </w:tcPr>
          <w:p w14:paraId="2184604C"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969" w:type="dxa"/>
          </w:tcPr>
          <w:p w14:paraId="2184604D" w14:textId="19B157F4" w:rsidR="00BC30A1" w:rsidRDefault="001607C0" w:rsidP="0031656B">
            <w:pPr>
              <w:jc w:val="center"/>
              <w:rPr>
                <w:b/>
                <w:szCs w:val="22"/>
                <w:lang w:eastAsia="lt-LT"/>
              </w:rPr>
            </w:pPr>
            <w:r>
              <w:rPr>
                <w:sz w:val="22"/>
                <w:szCs w:val="22"/>
                <w:lang w:eastAsia="lt-LT"/>
              </w:rPr>
              <w:t>Nenumato.</w:t>
            </w:r>
          </w:p>
        </w:tc>
        <w:tc>
          <w:tcPr>
            <w:tcW w:w="3827" w:type="dxa"/>
          </w:tcPr>
          <w:p w14:paraId="2184604E" w14:textId="4EEBEF0B" w:rsidR="00BC30A1" w:rsidRPr="005B5B3A" w:rsidRDefault="001607C0" w:rsidP="00BC30A1">
            <w:pPr>
              <w:jc w:val="center"/>
              <w:rPr>
                <w:szCs w:val="22"/>
                <w:lang w:eastAsia="lt-LT"/>
              </w:rPr>
            </w:pPr>
            <w:r>
              <w:rPr>
                <w:szCs w:val="22"/>
                <w:lang w:eastAsia="lt-LT"/>
              </w:rPr>
              <w:t>Nenumato.</w:t>
            </w:r>
            <w:r w:rsidR="0031656B">
              <w:rPr>
                <w:szCs w:val="22"/>
                <w:lang w:eastAsia="lt-LT"/>
              </w:rPr>
              <w:t xml:space="preserve"> </w:t>
            </w:r>
          </w:p>
        </w:tc>
        <w:tc>
          <w:tcPr>
            <w:tcW w:w="2703" w:type="dxa"/>
          </w:tcPr>
          <w:p w14:paraId="2184604F" w14:textId="764AFACA"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0" w14:textId="77777777" w:rsidR="00BC30A1" w:rsidRDefault="00BC30A1" w:rsidP="00BC30A1">
            <w:pPr>
              <w:rPr>
                <w:szCs w:val="22"/>
                <w:lang w:eastAsia="lt-LT"/>
              </w:rPr>
            </w:pPr>
            <w:r>
              <w:rPr>
                <w:sz w:val="22"/>
                <w:szCs w:val="22"/>
                <w:lang w:eastAsia="lt-LT"/>
              </w:rPr>
              <w:t>□ netenkina</w:t>
            </w:r>
          </w:p>
        </w:tc>
      </w:tr>
      <w:tr w:rsidR="00BC30A1" w14:paraId="21846058" w14:textId="77777777">
        <w:trPr>
          <w:trHeight w:val="23"/>
        </w:trPr>
        <w:tc>
          <w:tcPr>
            <w:tcW w:w="709" w:type="dxa"/>
          </w:tcPr>
          <w:p w14:paraId="21846052" w14:textId="77777777" w:rsidR="00BC30A1" w:rsidRDefault="00BC30A1" w:rsidP="00BC30A1">
            <w:pPr>
              <w:jc w:val="center"/>
              <w:rPr>
                <w:szCs w:val="22"/>
                <w:lang w:eastAsia="lt-LT"/>
              </w:rPr>
            </w:pPr>
            <w:r>
              <w:rPr>
                <w:sz w:val="22"/>
                <w:szCs w:val="22"/>
                <w:lang w:eastAsia="lt-LT"/>
              </w:rPr>
              <w:lastRenderedPageBreak/>
              <w:t>15.</w:t>
            </w:r>
          </w:p>
        </w:tc>
        <w:tc>
          <w:tcPr>
            <w:tcW w:w="3402" w:type="dxa"/>
          </w:tcPr>
          <w:p w14:paraId="21846053" w14:textId="77777777" w:rsidR="00BC30A1" w:rsidRDefault="00BC30A1" w:rsidP="00BC30A1">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21846054" w14:textId="3046A023" w:rsidR="00BC30A1" w:rsidRDefault="0031656B" w:rsidP="0031656B">
            <w:pPr>
              <w:jc w:val="center"/>
              <w:rPr>
                <w:szCs w:val="22"/>
                <w:lang w:eastAsia="lt-LT"/>
              </w:rPr>
            </w:pPr>
            <w:r>
              <w:rPr>
                <w:sz w:val="22"/>
                <w:szCs w:val="22"/>
                <w:lang w:eastAsia="lt-LT"/>
              </w:rPr>
              <w:t>Nustato.</w:t>
            </w:r>
          </w:p>
        </w:tc>
        <w:tc>
          <w:tcPr>
            <w:tcW w:w="3827" w:type="dxa"/>
          </w:tcPr>
          <w:p w14:paraId="21846055" w14:textId="19EC0DF3" w:rsidR="00BC30A1" w:rsidRDefault="0031656B" w:rsidP="00BC30A1">
            <w:pPr>
              <w:jc w:val="center"/>
              <w:rPr>
                <w:szCs w:val="22"/>
                <w:lang w:eastAsia="lt-LT"/>
              </w:rPr>
            </w:pPr>
            <w:r>
              <w:rPr>
                <w:sz w:val="22"/>
                <w:szCs w:val="22"/>
                <w:lang w:eastAsia="lt-LT"/>
              </w:rPr>
              <w:t>Nustato.</w:t>
            </w:r>
          </w:p>
        </w:tc>
        <w:tc>
          <w:tcPr>
            <w:tcW w:w="2703" w:type="dxa"/>
          </w:tcPr>
          <w:p w14:paraId="21846056" w14:textId="258CDE3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7" w14:textId="77777777" w:rsidR="00BC30A1" w:rsidRDefault="00BC30A1" w:rsidP="00BC30A1">
            <w:pPr>
              <w:rPr>
                <w:szCs w:val="22"/>
                <w:lang w:eastAsia="lt-LT"/>
              </w:rPr>
            </w:pPr>
            <w:r>
              <w:rPr>
                <w:sz w:val="22"/>
                <w:szCs w:val="22"/>
                <w:lang w:eastAsia="lt-LT"/>
              </w:rPr>
              <w:t>□ netenkina</w:t>
            </w:r>
          </w:p>
        </w:tc>
      </w:tr>
      <w:tr w:rsidR="00BC30A1" w14:paraId="2184605F" w14:textId="77777777">
        <w:trPr>
          <w:trHeight w:val="23"/>
        </w:trPr>
        <w:tc>
          <w:tcPr>
            <w:tcW w:w="709" w:type="dxa"/>
          </w:tcPr>
          <w:p w14:paraId="21846059" w14:textId="77777777" w:rsidR="00BC30A1" w:rsidRDefault="00BC30A1" w:rsidP="00BC30A1">
            <w:pPr>
              <w:jc w:val="center"/>
              <w:rPr>
                <w:szCs w:val="22"/>
                <w:lang w:eastAsia="lt-LT"/>
              </w:rPr>
            </w:pPr>
            <w:r>
              <w:rPr>
                <w:sz w:val="22"/>
                <w:szCs w:val="22"/>
                <w:lang w:eastAsia="lt-LT"/>
              </w:rPr>
              <w:t>16.</w:t>
            </w:r>
          </w:p>
        </w:tc>
        <w:tc>
          <w:tcPr>
            <w:tcW w:w="3402" w:type="dxa"/>
          </w:tcPr>
          <w:p w14:paraId="2184605A"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2184605B" w14:textId="5D2B1DE9" w:rsidR="00BC30A1" w:rsidRDefault="0031656B" w:rsidP="0031656B">
            <w:pPr>
              <w:jc w:val="center"/>
              <w:rPr>
                <w:szCs w:val="22"/>
                <w:lang w:eastAsia="lt-LT"/>
              </w:rPr>
            </w:pPr>
            <w:r>
              <w:rPr>
                <w:sz w:val="22"/>
                <w:szCs w:val="22"/>
                <w:lang w:eastAsia="lt-LT"/>
              </w:rPr>
              <w:t>Nustatytos.</w:t>
            </w:r>
          </w:p>
        </w:tc>
        <w:tc>
          <w:tcPr>
            <w:tcW w:w="3827" w:type="dxa"/>
          </w:tcPr>
          <w:p w14:paraId="2184605C" w14:textId="62A132EA" w:rsidR="00BC30A1" w:rsidRDefault="0031656B" w:rsidP="00BC30A1">
            <w:pPr>
              <w:jc w:val="center"/>
              <w:rPr>
                <w:szCs w:val="22"/>
                <w:lang w:eastAsia="lt-LT"/>
              </w:rPr>
            </w:pPr>
            <w:r>
              <w:rPr>
                <w:sz w:val="22"/>
                <w:szCs w:val="22"/>
                <w:lang w:eastAsia="lt-LT"/>
              </w:rPr>
              <w:t>Nustatytos.</w:t>
            </w:r>
          </w:p>
        </w:tc>
        <w:tc>
          <w:tcPr>
            <w:tcW w:w="2703" w:type="dxa"/>
          </w:tcPr>
          <w:p w14:paraId="2184605D" w14:textId="219A416C"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E" w14:textId="77777777" w:rsidR="00BC30A1" w:rsidRDefault="00BC30A1" w:rsidP="00BC30A1">
            <w:pPr>
              <w:rPr>
                <w:szCs w:val="22"/>
                <w:lang w:eastAsia="lt-LT"/>
              </w:rPr>
            </w:pPr>
            <w:r>
              <w:rPr>
                <w:sz w:val="22"/>
                <w:szCs w:val="22"/>
                <w:lang w:eastAsia="lt-LT"/>
              </w:rPr>
              <w:t>□ netenkina</w:t>
            </w:r>
          </w:p>
        </w:tc>
      </w:tr>
      <w:tr w:rsidR="00BC30A1" w14:paraId="21846066" w14:textId="77777777">
        <w:trPr>
          <w:trHeight w:val="23"/>
        </w:trPr>
        <w:tc>
          <w:tcPr>
            <w:tcW w:w="709" w:type="dxa"/>
          </w:tcPr>
          <w:p w14:paraId="21846060" w14:textId="77777777" w:rsidR="00BC30A1" w:rsidRDefault="00BC30A1" w:rsidP="00BC30A1">
            <w:pPr>
              <w:keepNext/>
              <w:jc w:val="center"/>
              <w:rPr>
                <w:szCs w:val="22"/>
                <w:lang w:eastAsia="lt-LT"/>
              </w:rPr>
            </w:pPr>
            <w:r>
              <w:rPr>
                <w:sz w:val="22"/>
                <w:szCs w:val="22"/>
                <w:lang w:eastAsia="lt-LT"/>
              </w:rPr>
              <w:t>17.</w:t>
            </w:r>
          </w:p>
        </w:tc>
        <w:tc>
          <w:tcPr>
            <w:tcW w:w="3402" w:type="dxa"/>
          </w:tcPr>
          <w:p w14:paraId="21846061"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1846062" w14:textId="0F4CFE49" w:rsidR="00BC30A1" w:rsidRDefault="001607C0" w:rsidP="0031656B">
            <w:pPr>
              <w:keepNext/>
              <w:jc w:val="center"/>
              <w:rPr>
                <w:b/>
                <w:szCs w:val="22"/>
                <w:lang w:eastAsia="lt-LT"/>
              </w:rPr>
            </w:pPr>
            <w:r>
              <w:rPr>
                <w:sz w:val="22"/>
                <w:szCs w:val="22"/>
                <w:lang w:eastAsia="lt-LT"/>
              </w:rPr>
              <w:t>Nustatyta.</w:t>
            </w:r>
          </w:p>
        </w:tc>
        <w:tc>
          <w:tcPr>
            <w:tcW w:w="3827" w:type="dxa"/>
          </w:tcPr>
          <w:p w14:paraId="21846063" w14:textId="545EB181" w:rsidR="00BC30A1" w:rsidRDefault="001607C0" w:rsidP="00BC30A1">
            <w:pPr>
              <w:keepNext/>
              <w:jc w:val="center"/>
              <w:rPr>
                <w:b/>
                <w:szCs w:val="22"/>
                <w:lang w:eastAsia="lt-LT"/>
              </w:rPr>
            </w:pPr>
            <w:r>
              <w:rPr>
                <w:sz w:val="22"/>
                <w:szCs w:val="22"/>
                <w:lang w:eastAsia="lt-LT"/>
              </w:rPr>
              <w:t>Nustatyta.</w:t>
            </w:r>
          </w:p>
        </w:tc>
        <w:tc>
          <w:tcPr>
            <w:tcW w:w="2703" w:type="dxa"/>
          </w:tcPr>
          <w:p w14:paraId="21846064" w14:textId="06795F2C"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6065" w14:textId="77777777" w:rsidR="00BC30A1" w:rsidRDefault="00BC30A1" w:rsidP="00BC30A1">
            <w:pPr>
              <w:keepNext/>
              <w:rPr>
                <w:szCs w:val="22"/>
                <w:lang w:eastAsia="lt-LT"/>
              </w:rPr>
            </w:pPr>
            <w:r>
              <w:rPr>
                <w:sz w:val="22"/>
                <w:szCs w:val="22"/>
                <w:lang w:eastAsia="lt-LT"/>
              </w:rPr>
              <w:t>□ netenkina</w:t>
            </w:r>
          </w:p>
        </w:tc>
      </w:tr>
      <w:tr w:rsidR="00BC30A1" w14:paraId="2184606D" w14:textId="77777777">
        <w:trPr>
          <w:trHeight w:val="23"/>
        </w:trPr>
        <w:tc>
          <w:tcPr>
            <w:tcW w:w="709" w:type="dxa"/>
          </w:tcPr>
          <w:p w14:paraId="21846067" w14:textId="77777777" w:rsidR="00BC30A1" w:rsidRDefault="00BC30A1" w:rsidP="00BC30A1">
            <w:pPr>
              <w:jc w:val="center"/>
              <w:rPr>
                <w:szCs w:val="22"/>
                <w:lang w:eastAsia="lt-LT"/>
              </w:rPr>
            </w:pPr>
            <w:r>
              <w:rPr>
                <w:sz w:val="22"/>
                <w:szCs w:val="22"/>
                <w:lang w:eastAsia="lt-LT"/>
              </w:rPr>
              <w:t>18.</w:t>
            </w:r>
          </w:p>
        </w:tc>
        <w:tc>
          <w:tcPr>
            <w:tcW w:w="3402" w:type="dxa"/>
          </w:tcPr>
          <w:p w14:paraId="21846068" w14:textId="77777777" w:rsidR="00BC30A1" w:rsidRDefault="00BC30A1" w:rsidP="00BC30A1">
            <w:pPr>
              <w:rPr>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1846069" w14:textId="7214612C" w:rsidR="00BC30A1" w:rsidRDefault="001607C0" w:rsidP="0031656B">
            <w:pPr>
              <w:jc w:val="center"/>
              <w:rPr>
                <w:szCs w:val="22"/>
                <w:lang w:eastAsia="lt-LT"/>
              </w:rPr>
            </w:pPr>
            <w:r>
              <w:rPr>
                <w:sz w:val="22"/>
                <w:szCs w:val="22"/>
                <w:lang w:eastAsia="lt-LT"/>
              </w:rPr>
              <w:t>Nustatyta.</w:t>
            </w:r>
          </w:p>
        </w:tc>
        <w:tc>
          <w:tcPr>
            <w:tcW w:w="3827" w:type="dxa"/>
          </w:tcPr>
          <w:p w14:paraId="2184606A" w14:textId="55C70B1D" w:rsidR="00BC30A1" w:rsidRDefault="001607C0" w:rsidP="00BC30A1">
            <w:pPr>
              <w:jc w:val="center"/>
              <w:rPr>
                <w:szCs w:val="22"/>
                <w:lang w:eastAsia="lt-LT"/>
              </w:rPr>
            </w:pPr>
            <w:r>
              <w:rPr>
                <w:szCs w:val="22"/>
                <w:lang w:eastAsia="lt-LT"/>
              </w:rPr>
              <w:t>Nustatyta.</w:t>
            </w:r>
            <w:r w:rsidR="0031656B">
              <w:rPr>
                <w:szCs w:val="22"/>
                <w:lang w:eastAsia="lt-LT"/>
              </w:rPr>
              <w:t xml:space="preserve"> </w:t>
            </w:r>
          </w:p>
        </w:tc>
        <w:tc>
          <w:tcPr>
            <w:tcW w:w="2703" w:type="dxa"/>
          </w:tcPr>
          <w:p w14:paraId="2184606B" w14:textId="626057A1"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6C" w14:textId="77777777" w:rsidR="00BC30A1" w:rsidRDefault="00BC30A1" w:rsidP="00BC30A1">
            <w:pPr>
              <w:rPr>
                <w:szCs w:val="22"/>
                <w:lang w:eastAsia="lt-LT"/>
              </w:rPr>
            </w:pPr>
            <w:r>
              <w:rPr>
                <w:sz w:val="22"/>
                <w:szCs w:val="22"/>
                <w:lang w:eastAsia="lt-LT"/>
              </w:rPr>
              <w:t>□ netenkina</w:t>
            </w:r>
          </w:p>
        </w:tc>
      </w:tr>
      <w:tr w:rsidR="00BC30A1" w14:paraId="21846074" w14:textId="77777777">
        <w:trPr>
          <w:trHeight w:val="23"/>
        </w:trPr>
        <w:tc>
          <w:tcPr>
            <w:tcW w:w="709" w:type="dxa"/>
          </w:tcPr>
          <w:p w14:paraId="2184606E" w14:textId="77777777" w:rsidR="00BC30A1" w:rsidRDefault="00BC30A1" w:rsidP="00BC30A1">
            <w:pPr>
              <w:jc w:val="center"/>
              <w:rPr>
                <w:szCs w:val="22"/>
                <w:lang w:eastAsia="lt-LT"/>
              </w:rPr>
            </w:pPr>
            <w:r>
              <w:rPr>
                <w:sz w:val="22"/>
                <w:szCs w:val="22"/>
                <w:lang w:eastAsia="lt-LT"/>
              </w:rPr>
              <w:t>19.</w:t>
            </w:r>
          </w:p>
        </w:tc>
        <w:tc>
          <w:tcPr>
            <w:tcW w:w="3402" w:type="dxa"/>
          </w:tcPr>
          <w:p w14:paraId="2184606F" w14:textId="77777777" w:rsidR="00BC30A1" w:rsidRDefault="00BC30A1" w:rsidP="00BC30A1">
            <w:pPr>
              <w:rPr>
                <w:szCs w:val="22"/>
                <w:lang w:eastAsia="lt-LT"/>
              </w:rPr>
            </w:pPr>
            <w:r>
              <w:rPr>
                <w:sz w:val="22"/>
                <w:szCs w:val="22"/>
                <w:lang w:eastAsia="lt-LT"/>
              </w:rPr>
              <w:t>Kiti svarbūs kriterijai</w:t>
            </w:r>
          </w:p>
        </w:tc>
        <w:tc>
          <w:tcPr>
            <w:tcW w:w="3969" w:type="dxa"/>
          </w:tcPr>
          <w:p w14:paraId="21846070" w14:textId="7915F2E7" w:rsidR="00BC30A1" w:rsidRDefault="0031656B" w:rsidP="0031656B">
            <w:pPr>
              <w:jc w:val="center"/>
              <w:rPr>
                <w:szCs w:val="22"/>
                <w:lang w:eastAsia="lt-LT"/>
              </w:rPr>
            </w:pPr>
            <w:r>
              <w:rPr>
                <w:szCs w:val="22"/>
                <w:lang w:eastAsia="lt-LT"/>
              </w:rPr>
              <w:t>Nėra.</w:t>
            </w:r>
          </w:p>
        </w:tc>
        <w:tc>
          <w:tcPr>
            <w:tcW w:w="3827" w:type="dxa"/>
          </w:tcPr>
          <w:p w14:paraId="21846071" w14:textId="61075B63" w:rsidR="00BC30A1" w:rsidRDefault="0031656B" w:rsidP="0031656B">
            <w:pPr>
              <w:jc w:val="center"/>
              <w:rPr>
                <w:szCs w:val="22"/>
                <w:lang w:eastAsia="lt-LT"/>
              </w:rPr>
            </w:pPr>
            <w:r>
              <w:rPr>
                <w:szCs w:val="22"/>
                <w:lang w:eastAsia="lt-LT"/>
              </w:rPr>
              <w:t>Nėra.</w:t>
            </w:r>
          </w:p>
        </w:tc>
        <w:tc>
          <w:tcPr>
            <w:tcW w:w="2703" w:type="dxa"/>
          </w:tcPr>
          <w:p w14:paraId="21846072" w14:textId="3D55343D"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73" w14:textId="77777777" w:rsidR="00BC30A1" w:rsidRDefault="00BC30A1" w:rsidP="00BC30A1">
            <w:pPr>
              <w:rPr>
                <w:szCs w:val="22"/>
                <w:lang w:eastAsia="lt-LT"/>
              </w:rPr>
            </w:pPr>
            <w:r>
              <w:rPr>
                <w:sz w:val="22"/>
                <w:szCs w:val="22"/>
                <w:lang w:eastAsia="lt-LT"/>
              </w:rPr>
              <w:t>□ netenkina</w:t>
            </w:r>
          </w:p>
        </w:tc>
      </w:tr>
    </w:tbl>
    <w:p w14:paraId="21846075"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43"/>
        <w:gridCol w:w="4741"/>
        <w:gridCol w:w="2422"/>
        <w:gridCol w:w="4913"/>
      </w:tblGrid>
      <w:tr w:rsidR="00937A72" w14:paraId="21846080" w14:textId="77777777" w:rsidTr="00442C60">
        <w:trPr>
          <w:trHeight w:val="23"/>
        </w:trPr>
        <w:tc>
          <w:tcPr>
            <w:tcW w:w="2443" w:type="dxa"/>
          </w:tcPr>
          <w:p w14:paraId="21846076" w14:textId="77777777" w:rsidR="00937A72" w:rsidRDefault="00937A72">
            <w:pPr>
              <w:rPr>
                <w:szCs w:val="22"/>
                <w:lang w:eastAsia="lt-LT"/>
              </w:rPr>
            </w:pPr>
          </w:p>
          <w:p w14:paraId="21846077" w14:textId="77777777" w:rsidR="00937A72" w:rsidRDefault="00937A72">
            <w:pPr>
              <w:rPr>
                <w:szCs w:val="22"/>
                <w:lang w:eastAsia="lt-LT"/>
              </w:rPr>
            </w:pPr>
            <w:r>
              <w:rPr>
                <w:sz w:val="22"/>
                <w:szCs w:val="22"/>
                <w:lang w:eastAsia="lt-LT"/>
              </w:rPr>
              <w:t>Teisės akto projekto tiesioginis rengėjas:</w:t>
            </w:r>
          </w:p>
        </w:tc>
        <w:tc>
          <w:tcPr>
            <w:tcW w:w="4741" w:type="dxa"/>
            <w:tcBorders>
              <w:bottom w:val="single" w:sz="4" w:space="0" w:color="auto"/>
            </w:tcBorders>
          </w:tcPr>
          <w:p w14:paraId="21846078" w14:textId="77777777" w:rsidR="00937A72" w:rsidRDefault="00937A72">
            <w:pPr>
              <w:rPr>
                <w:szCs w:val="22"/>
                <w:lang w:eastAsia="lt-LT"/>
              </w:rPr>
            </w:pPr>
          </w:p>
          <w:p w14:paraId="2184607A" w14:textId="1CB2E2FF" w:rsidR="00937A72" w:rsidRDefault="00442C60" w:rsidP="0045221E">
            <w:pPr>
              <w:rPr>
                <w:szCs w:val="22"/>
                <w:lang w:eastAsia="lt-LT"/>
              </w:rPr>
            </w:pPr>
            <w:r>
              <w:rPr>
                <w:szCs w:val="22"/>
                <w:lang w:eastAsia="lt-LT"/>
              </w:rPr>
              <w:t>Ekonomikos ir investicijų skyriaus vyr. specialistė Aistė Petkuvienė</w:t>
            </w:r>
          </w:p>
        </w:tc>
        <w:tc>
          <w:tcPr>
            <w:tcW w:w="2422" w:type="dxa"/>
          </w:tcPr>
          <w:p w14:paraId="2184607B" w14:textId="77777777" w:rsidR="00937A72" w:rsidRDefault="00937A72">
            <w:pPr>
              <w:rPr>
                <w:szCs w:val="22"/>
                <w:lang w:eastAsia="lt-LT"/>
              </w:rPr>
            </w:pPr>
          </w:p>
          <w:p w14:paraId="2184607C" w14:textId="77777777" w:rsidR="00937A72" w:rsidRDefault="00937A72">
            <w:pPr>
              <w:rPr>
                <w:szCs w:val="22"/>
                <w:lang w:eastAsia="lt-LT"/>
              </w:rPr>
            </w:pPr>
            <w:r>
              <w:rPr>
                <w:sz w:val="22"/>
                <w:szCs w:val="22"/>
                <w:lang w:eastAsia="lt-LT"/>
              </w:rPr>
              <w:t xml:space="preserve">Teisės akto projekto vertintojas:            </w:t>
            </w:r>
          </w:p>
        </w:tc>
        <w:tc>
          <w:tcPr>
            <w:tcW w:w="4913" w:type="dxa"/>
            <w:tcBorders>
              <w:bottom w:val="single" w:sz="4" w:space="0" w:color="auto"/>
            </w:tcBorders>
          </w:tcPr>
          <w:p w14:paraId="2184607D" w14:textId="77777777" w:rsidR="00BF6798" w:rsidRDefault="00BF6798" w:rsidP="00A12C64">
            <w:pPr>
              <w:rPr>
                <w:szCs w:val="22"/>
                <w:lang w:eastAsia="lt-LT"/>
              </w:rPr>
            </w:pPr>
          </w:p>
          <w:p w14:paraId="2184607F" w14:textId="69C45C82" w:rsidR="00937A72" w:rsidRPr="008C1C93" w:rsidRDefault="00547CFD" w:rsidP="001607C0">
            <w:pPr>
              <w:rPr>
                <w:szCs w:val="22"/>
                <w:lang w:eastAsia="lt-LT"/>
              </w:rPr>
            </w:pPr>
            <w:r>
              <w:rPr>
                <w:szCs w:val="22"/>
                <w:lang w:eastAsia="lt-LT"/>
              </w:rPr>
              <w:t>S</w:t>
            </w:r>
            <w:r w:rsidR="001607C0">
              <w:rPr>
                <w:szCs w:val="22"/>
                <w:lang w:eastAsia="lt-LT"/>
              </w:rPr>
              <w:t>kyriaus vedėj</w:t>
            </w:r>
            <w:r>
              <w:rPr>
                <w:szCs w:val="22"/>
                <w:lang w:eastAsia="lt-LT"/>
              </w:rPr>
              <w:t>as Egidijus Urba</w:t>
            </w:r>
          </w:p>
        </w:tc>
      </w:tr>
    </w:tbl>
    <w:p w14:paraId="21846090" w14:textId="77777777" w:rsidR="00937A72" w:rsidRDefault="00937A72" w:rsidP="00442C60">
      <w:pPr>
        <w:tabs>
          <w:tab w:val="left" w:pos="6237"/>
          <w:tab w:val="right" w:pos="8306"/>
        </w:tabs>
        <w:rPr>
          <w:lang w:eastAsia="lt-LT"/>
        </w:rPr>
      </w:pPr>
    </w:p>
    <w:sectPr w:rsidR="00937A72" w:rsidSect="00180571">
      <w:headerReference w:type="even" r:id="rId6"/>
      <w:headerReference w:type="default" r:id="rId7"/>
      <w:pgSz w:w="16838" w:h="11906" w:orient="landscape" w:code="9"/>
      <w:pgMar w:top="426" w:right="1077" w:bottom="709"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691C8" w14:textId="77777777" w:rsidR="000655DA" w:rsidRDefault="000655DA">
      <w:pPr>
        <w:rPr>
          <w:lang w:eastAsia="lt-LT"/>
        </w:rPr>
      </w:pPr>
      <w:r>
        <w:rPr>
          <w:lang w:eastAsia="lt-LT"/>
        </w:rPr>
        <w:separator/>
      </w:r>
    </w:p>
  </w:endnote>
  <w:endnote w:type="continuationSeparator" w:id="0">
    <w:p w14:paraId="23B435C5" w14:textId="77777777" w:rsidR="000655DA" w:rsidRDefault="000655D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54DDD" w14:textId="77777777" w:rsidR="000655DA" w:rsidRDefault="000655DA">
      <w:pPr>
        <w:rPr>
          <w:lang w:eastAsia="lt-LT"/>
        </w:rPr>
      </w:pPr>
      <w:r>
        <w:rPr>
          <w:lang w:eastAsia="lt-LT"/>
        </w:rPr>
        <w:separator/>
      </w:r>
    </w:p>
  </w:footnote>
  <w:footnote w:type="continuationSeparator" w:id="0">
    <w:p w14:paraId="6E99412B" w14:textId="77777777" w:rsidR="000655DA" w:rsidRDefault="000655DA">
      <w:pPr>
        <w:rPr>
          <w:lang w:eastAsia="lt-LT"/>
        </w:rPr>
      </w:pPr>
      <w:r>
        <w:rPr>
          <w:lang w:eastAsia="lt-LT"/>
        </w:rPr>
        <w:continuationSeparator/>
      </w:r>
    </w:p>
  </w:footnote>
  <w:footnote w:id="1">
    <w:p w14:paraId="2184609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84609A" w14:textId="77777777" w:rsidR="00937A72" w:rsidRDefault="00937A72">
      <w:pPr>
        <w:jc w:val="both"/>
      </w:pPr>
      <w:r>
        <w:rPr>
          <w:sz w:val="20"/>
          <w:vertAlign w:val="superscript"/>
        </w:rPr>
        <w:footnoteRef/>
      </w:r>
      <w:r>
        <w:rPr>
          <w:sz w:val="20"/>
        </w:rPr>
        <w:t xml:space="preserve"> Tas pat.</w:t>
      </w:r>
    </w:p>
  </w:footnote>
  <w:footnote w:id="3">
    <w:p w14:paraId="2184609B"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5" w14:textId="77777777" w:rsidR="00937A72" w:rsidRDefault="00937A72">
    <w:pPr>
      <w:framePr w:wrap="auto" w:vAnchor="text" w:hAnchor="margin" w:xAlign="center" w:y="1"/>
      <w:tabs>
        <w:tab w:val="center" w:pos="4153"/>
        <w:tab w:val="right" w:pos="8306"/>
      </w:tabs>
      <w:rPr>
        <w:lang w:eastAsia="lt-LT"/>
      </w:rPr>
    </w:pPr>
  </w:p>
  <w:p w14:paraId="21846096"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7" w14:textId="77777777" w:rsidR="00937A72" w:rsidRDefault="00EE57D9">
    <w:pPr>
      <w:pStyle w:val="Antrats"/>
      <w:jc w:val="center"/>
    </w:pPr>
    <w:r>
      <w:fldChar w:fldCharType="begin"/>
    </w:r>
    <w:r>
      <w:instrText xml:space="preserve"> PAGE   \* MERGEFORMAT </w:instrText>
    </w:r>
    <w:r>
      <w:fldChar w:fldCharType="separate"/>
    </w:r>
    <w:r w:rsidR="009A75B4">
      <w:rPr>
        <w:noProof/>
      </w:rPr>
      <w:t>4</w:t>
    </w:r>
    <w:r>
      <w:rPr>
        <w:noProof/>
      </w:rPr>
      <w:fldChar w:fldCharType="end"/>
    </w:r>
  </w:p>
  <w:p w14:paraId="21846098"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55DB"/>
    <w:rsid w:val="000655DA"/>
    <w:rsid w:val="000700C6"/>
    <w:rsid w:val="000775CE"/>
    <w:rsid w:val="00082CDD"/>
    <w:rsid w:val="000C1C62"/>
    <w:rsid w:val="000C57EA"/>
    <w:rsid w:val="000E1693"/>
    <w:rsid w:val="00102D1C"/>
    <w:rsid w:val="00117EDC"/>
    <w:rsid w:val="001229CC"/>
    <w:rsid w:val="00134E79"/>
    <w:rsid w:val="00152845"/>
    <w:rsid w:val="001607C0"/>
    <w:rsid w:val="00171F6F"/>
    <w:rsid w:val="00180571"/>
    <w:rsid w:val="00182E61"/>
    <w:rsid w:val="00191F23"/>
    <w:rsid w:val="001E5803"/>
    <w:rsid w:val="00211944"/>
    <w:rsid w:val="0022143E"/>
    <w:rsid w:val="002B08A0"/>
    <w:rsid w:val="002B1B1C"/>
    <w:rsid w:val="002D1239"/>
    <w:rsid w:val="002F5012"/>
    <w:rsid w:val="00312119"/>
    <w:rsid w:val="0031656B"/>
    <w:rsid w:val="00327314"/>
    <w:rsid w:val="0034586E"/>
    <w:rsid w:val="00361D13"/>
    <w:rsid w:val="003876B9"/>
    <w:rsid w:val="00436C4E"/>
    <w:rsid w:val="00442C60"/>
    <w:rsid w:val="00446409"/>
    <w:rsid w:val="0045221E"/>
    <w:rsid w:val="004744C4"/>
    <w:rsid w:val="00475DB2"/>
    <w:rsid w:val="00477CC6"/>
    <w:rsid w:val="0048636D"/>
    <w:rsid w:val="004870D4"/>
    <w:rsid w:val="004A229F"/>
    <w:rsid w:val="004C1314"/>
    <w:rsid w:val="004C66E7"/>
    <w:rsid w:val="004E5D9C"/>
    <w:rsid w:val="00501363"/>
    <w:rsid w:val="005130AE"/>
    <w:rsid w:val="00547CFD"/>
    <w:rsid w:val="00550B36"/>
    <w:rsid w:val="00554C43"/>
    <w:rsid w:val="00576986"/>
    <w:rsid w:val="00590AF3"/>
    <w:rsid w:val="005A50F8"/>
    <w:rsid w:val="005B2EC3"/>
    <w:rsid w:val="005B5B3A"/>
    <w:rsid w:val="00624F12"/>
    <w:rsid w:val="00625D3F"/>
    <w:rsid w:val="006325A5"/>
    <w:rsid w:val="006721AF"/>
    <w:rsid w:val="00690BDA"/>
    <w:rsid w:val="006E6B90"/>
    <w:rsid w:val="00722868"/>
    <w:rsid w:val="00727C1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936682"/>
    <w:rsid w:val="00937A72"/>
    <w:rsid w:val="00952B1E"/>
    <w:rsid w:val="009901AA"/>
    <w:rsid w:val="009A5C3B"/>
    <w:rsid w:val="009A75B4"/>
    <w:rsid w:val="009B4B4F"/>
    <w:rsid w:val="009D4AA0"/>
    <w:rsid w:val="009E51DA"/>
    <w:rsid w:val="00A06A0F"/>
    <w:rsid w:val="00A12C64"/>
    <w:rsid w:val="00A14A25"/>
    <w:rsid w:val="00A16CFD"/>
    <w:rsid w:val="00A33ACB"/>
    <w:rsid w:val="00A555A6"/>
    <w:rsid w:val="00A643F4"/>
    <w:rsid w:val="00AC337E"/>
    <w:rsid w:val="00AE3D40"/>
    <w:rsid w:val="00B02BF5"/>
    <w:rsid w:val="00B05B94"/>
    <w:rsid w:val="00B3042C"/>
    <w:rsid w:val="00B705E5"/>
    <w:rsid w:val="00B72D75"/>
    <w:rsid w:val="00B81A7D"/>
    <w:rsid w:val="00B964D7"/>
    <w:rsid w:val="00B977AD"/>
    <w:rsid w:val="00BA5EE8"/>
    <w:rsid w:val="00BC120B"/>
    <w:rsid w:val="00BC30A1"/>
    <w:rsid w:val="00BC3D48"/>
    <w:rsid w:val="00BC3D68"/>
    <w:rsid w:val="00BC7460"/>
    <w:rsid w:val="00BD77B0"/>
    <w:rsid w:val="00BF6798"/>
    <w:rsid w:val="00C042FE"/>
    <w:rsid w:val="00C30F3D"/>
    <w:rsid w:val="00C42FB2"/>
    <w:rsid w:val="00C50CD0"/>
    <w:rsid w:val="00C97D26"/>
    <w:rsid w:val="00CA61F1"/>
    <w:rsid w:val="00CC1455"/>
    <w:rsid w:val="00D4195C"/>
    <w:rsid w:val="00D42C63"/>
    <w:rsid w:val="00DA0797"/>
    <w:rsid w:val="00DB40B7"/>
    <w:rsid w:val="00DD6717"/>
    <w:rsid w:val="00DE755D"/>
    <w:rsid w:val="00E41B1B"/>
    <w:rsid w:val="00E57386"/>
    <w:rsid w:val="00E70563"/>
    <w:rsid w:val="00EB346F"/>
    <w:rsid w:val="00EE418E"/>
    <w:rsid w:val="00EE57D9"/>
    <w:rsid w:val="00F05599"/>
    <w:rsid w:val="00F130B9"/>
    <w:rsid w:val="00F4206D"/>
    <w:rsid w:val="00F71DE8"/>
    <w:rsid w:val="00FB0F18"/>
    <w:rsid w:val="00FB6386"/>
    <w:rsid w:val="00FC00FE"/>
    <w:rsid w:val="00FC7308"/>
    <w:rsid w:val="00FD3C4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45FD6"/>
  <w15:docId w15:val="{2479718C-6060-4185-944C-4C2F5568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3688</Words>
  <Characters>2103</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2021-07-30T11:41:00Z</dcterms:created>
  <dcterms:modified xsi:type="dcterms:W3CDTF">2021-07-30T11:41:00Z</dcterms:modified>
</cp:coreProperties>
</file>